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A7B" w:rsidRPr="003166AC" w:rsidRDefault="00915A7B" w:rsidP="00F63EDE">
      <w:pPr>
        <w:spacing w:line="276" w:lineRule="auto"/>
        <w:rPr>
          <w:rFonts w:ascii="Georgia" w:hAnsi="Georgia" w:cs="Calibri"/>
          <w:vertAlign w:val="superscript"/>
        </w:rPr>
      </w:pPr>
    </w:p>
    <w:p w:rsidR="00915A7B" w:rsidRPr="003166AC" w:rsidRDefault="00915A7B" w:rsidP="00F63EDE">
      <w:pPr>
        <w:autoSpaceDE w:val="0"/>
        <w:autoSpaceDN w:val="0"/>
        <w:adjustRightInd w:val="0"/>
        <w:spacing w:line="276" w:lineRule="auto"/>
        <w:jc w:val="both"/>
        <w:rPr>
          <w:rFonts w:ascii="Georgia" w:eastAsia="Calibri" w:hAnsi="Georgia" w:cs="Calibri"/>
        </w:rPr>
      </w:pPr>
    </w:p>
    <w:p w:rsidR="00915A7B" w:rsidRPr="003166AC" w:rsidRDefault="00915A7B" w:rsidP="00F63EDE">
      <w:pPr>
        <w:autoSpaceDE w:val="0"/>
        <w:autoSpaceDN w:val="0"/>
        <w:adjustRightInd w:val="0"/>
        <w:spacing w:line="276" w:lineRule="auto"/>
        <w:jc w:val="both"/>
        <w:rPr>
          <w:rFonts w:ascii="Georgia" w:eastAsia="Calibri" w:hAnsi="Georgia" w:cs="Calibri"/>
        </w:rPr>
      </w:pPr>
    </w:p>
    <w:p w:rsidR="00915A7B" w:rsidRPr="003166AC" w:rsidRDefault="00915A7B" w:rsidP="00F63EDE">
      <w:pPr>
        <w:spacing w:line="276" w:lineRule="auto"/>
        <w:jc w:val="center"/>
        <w:rPr>
          <w:rFonts w:ascii="Georgia" w:hAnsi="Georgia" w:cs="Arial"/>
          <w:b/>
          <w:sz w:val="28"/>
          <w:szCs w:val="36"/>
        </w:rPr>
      </w:pPr>
      <w:r w:rsidRPr="003166AC">
        <w:rPr>
          <w:rFonts w:ascii="Georgia" w:hAnsi="Georgia" w:cs="Arial"/>
          <w:b/>
          <w:sz w:val="28"/>
          <w:szCs w:val="36"/>
        </w:rPr>
        <w:t>No_______________</w:t>
      </w:r>
      <w:r w:rsidRPr="003166AC">
        <w:rPr>
          <w:rFonts w:ascii="Georgia" w:hAnsi="Georgia" w:cs="Arial"/>
          <w:b/>
          <w:sz w:val="28"/>
          <w:szCs w:val="36"/>
        </w:rPr>
        <w:tab/>
      </w:r>
    </w:p>
    <w:p w:rsidR="00915A7B" w:rsidRPr="003166AC" w:rsidRDefault="00915A7B" w:rsidP="00F63EDE">
      <w:pPr>
        <w:spacing w:line="276" w:lineRule="auto"/>
        <w:jc w:val="center"/>
        <w:rPr>
          <w:rFonts w:ascii="Georgia" w:hAnsi="Georgia" w:cs="Arial"/>
          <w:b/>
          <w:sz w:val="20"/>
        </w:rPr>
      </w:pPr>
    </w:p>
    <w:p w:rsidR="00915A7B" w:rsidRPr="003166AC" w:rsidRDefault="00915A7B" w:rsidP="00F63EDE">
      <w:pPr>
        <w:spacing w:line="276" w:lineRule="auto"/>
        <w:jc w:val="center"/>
        <w:rPr>
          <w:rFonts w:ascii="Georgia" w:hAnsi="Georgia" w:cs="Arial"/>
          <w:b/>
          <w:sz w:val="20"/>
        </w:rPr>
      </w:pPr>
    </w:p>
    <w:p w:rsidR="00915A7B" w:rsidRPr="003166AC" w:rsidRDefault="00915A7B" w:rsidP="00F63EDE">
      <w:pPr>
        <w:spacing w:line="276" w:lineRule="auto"/>
        <w:jc w:val="center"/>
        <w:rPr>
          <w:rFonts w:ascii="Georgia" w:hAnsi="Georgia" w:cs="Arial"/>
          <w:sz w:val="20"/>
        </w:rPr>
      </w:pPr>
    </w:p>
    <w:p w:rsidR="00915A7B" w:rsidRPr="003166AC" w:rsidRDefault="00915A7B" w:rsidP="00F63EDE">
      <w:pPr>
        <w:spacing w:line="276" w:lineRule="auto"/>
        <w:jc w:val="center"/>
        <w:rPr>
          <w:rFonts w:ascii="Georgia" w:hAnsi="Georgia" w:cs="Arial"/>
          <w:sz w:val="20"/>
        </w:rPr>
      </w:pPr>
    </w:p>
    <w:p w:rsidR="00915A7B" w:rsidRPr="003166AC" w:rsidRDefault="00B45A5F" w:rsidP="00F63EDE">
      <w:pPr>
        <w:spacing w:line="276" w:lineRule="auto"/>
        <w:jc w:val="center"/>
        <w:rPr>
          <w:rFonts w:ascii="Georgia" w:hAnsi="Georgia" w:cs="Arial"/>
          <w:b/>
          <w:sz w:val="28"/>
          <w:szCs w:val="36"/>
        </w:rPr>
      </w:pPr>
      <w:r>
        <w:rPr>
          <w:rFonts w:ascii="Georgia" w:hAnsi="Georgia" w:cs="Arial"/>
          <w:b/>
          <w:sz w:val="28"/>
          <w:szCs w:val="36"/>
        </w:rPr>
        <w:t xml:space="preserve">MODEL </w:t>
      </w:r>
      <w:r w:rsidR="00915A7B" w:rsidRPr="003166AC">
        <w:rPr>
          <w:rFonts w:ascii="Georgia" w:hAnsi="Georgia" w:cs="Arial"/>
          <w:b/>
          <w:sz w:val="28"/>
          <w:szCs w:val="36"/>
        </w:rPr>
        <w:t>SERVICE LEVEL AGREEMENT</w:t>
      </w:r>
    </w:p>
    <w:p w:rsidR="00915A7B" w:rsidRPr="003166AC" w:rsidRDefault="00915A7B" w:rsidP="00F63EDE">
      <w:pPr>
        <w:spacing w:line="276" w:lineRule="auto"/>
        <w:jc w:val="center"/>
        <w:rPr>
          <w:rFonts w:ascii="Georgia" w:hAnsi="Georgia" w:cs="Arial"/>
          <w:b/>
          <w:sz w:val="28"/>
          <w:szCs w:val="36"/>
        </w:rPr>
      </w:pPr>
      <w:bookmarkStart w:id="0" w:name="_GoBack"/>
      <w:bookmarkEnd w:id="0"/>
    </w:p>
    <w:p w:rsidR="00915A7B" w:rsidRPr="003166AC" w:rsidRDefault="00915A7B" w:rsidP="00F63EDE">
      <w:pPr>
        <w:spacing w:line="276" w:lineRule="auto"/>
        <w:jc w:val="center"/>
        <w:rPr>
          <w:rFonts w:ascii="Georgia" w:hAnsi="Georgia" w:cs="Arial"/>
          <w:b/>
          <w:sz w:val="28"/>
          <w:szCs w:val="36"/>
        </w:rPr>
      </w:pPr>
    </w:p>
    <w:p w:rsidR="00915A7B" w:rsidRPr="003166AC" w:rsidRDefault="00915A7B" w:rsidP="00F63EDE">
      <w:pPr>
        <w:spacing w:line="276" w:lineRule="auto"/>
        <w:jc w:val="center"/>
        <w:rPr>
          <w:rFonts w:ascii="Georgia" w:hAnsi="Georgia" w:cs="Arial"/>
          <w:b/>
          <w:sz w:val="28"/>
          <w:szCs w:val="36"/>
        </w:rPr>
      </w:pPr>
      <w:r w:rsidRPr="003166AC">
        <w:rPr>
          <w:rFonts w:ascii="Georgia" w:hAnsi="Georgia" w:cs="Arial"/>
          <w:b/>
          <w:sz w:val="28"/>
          <w:szCs w:val="36"/>
        </w:rPr>
        <w:t>Between</w:t>
      </w:r>
    </w:p>
    <w:p w:rsidR="00915A7B" w:rsidRPr="003166AC" w:rsidRDefault="00915A7B" w:rsidP="00F63EDE">
      <w:pPr>
        <w:spacing w:line="276" w:lineRule="auto"/>
        <w:jc w:val="center"/>
        <w:rPr>
          <w:rFonts w:ascii="Georgia" w:hAnsi="Georgia" w:cs="Arial"/>
          <w:b/>
          <w:sz w:val="28"/>
          <w:szCs w:val="36"/>
        </w:rPr>
      </w:pPr>
    </w:p>
    <w:p w:rsidR="00915A7B" w:rsidRPr="003166AC" w:rsidRDefault="00915A7B" w:rsidP="00F63EDE">
      <w:pPr>
        <w:spacing w:line="276" w:lineRule="auto"/>
        <w:jc w:val="center"/>
        <w:rPr>
          <w:rFonts w:ascii="Georgia" w:hAnsi="Georgia" w:cs="Arial"/>
          <w:b/>
          <w:sz w:val="28"/>
          <w:szCs w:val="36"/>
        </w:rPr>
      </w:pPr>
    </w:p>
    <w:p w:rsidR="00915A7B" w:rsidRPr="003166AC" w:rsidRDefault="00AD5E53" w:rsidP="00F63EDE">
      <w:pPr>
        <w:spacing w:line="276" w:lineRule="auto"/>
        <w:jc w:val="center"/>
        <w:rPr>
          <w:rFonts w:ascii="Georgia" w:hAnsi="Georgia" w:cs="Arial"/>
          <w:b/>
          <w:sz w:val="28"/>
          <w:szCs w:val="36"/>
        </w:rPr>
      </w:pPr>
      <w:r w:rsidRPr="003166AC">
        <w:rPr>
          <w:rFonts w:ascii="Georgia" w:hAnsi="Georgia" w:cs="Arial"/>
          <w:b/>
          <w:sz w:val="28"/>
          <w:szCs w:val="36"/>
        </w:rPr>
        <w:t xml:space="preserve">Government of </w:t>
      </w:r>
      <w:r w:rsidR="00915A7B" w:rsidRPr="003166AC">
        <w:rPr>
          <w:rFonts w:ascii="Georgia" w:hAnsi="Georgia" w:cs="Arial"/>
          <w:b/>
          <w:sz w:val="28"/>
          <w:szCs w:val="36"/>
        </w:rPr>
        <w:t>………….</w:t>
      </w:r>
    </w:p>
    <w:p w:rsidR="00915A7B" w:rsidRPr="003166AC" w:rsidRDefault="00915A7B" w:rsidP="00F63EDE">
      <w:pPr>
        <w:spacing w:line="276" w:lineRule="auto"/>
        <w:jc w:val="center"/>
        <w:rPr>
          <w:rFonts w:ascii="Georgia" w:hAnsi="Georgia" w:cs="Arial"/>
          <w:b/>
          <w:sz w:val="28"/>
          <w:szCs w:val="36"/>
        </w:rPr>
      </w:pPr>
      <w:r w:rsidRPr="003166AC">
        <w:rPr>
          <w:rFonts w:ascii="Georgia" w:hAnsi="Georgia" w:cs="Arial"/>
          <w:b/>
          <w:sz w:val="28"/>
          <w:szCs w:val="36"/>
        </w:rPr>
        <w:t>(</w:t>
      </w:r>
      <w:r w:rsidR="0025131F" w:rsidRPr="003166AC">
        <w:rPr>
          <w:rFonts w:ascii="Georgia" w:hAnsi="Georgia" w:cs="Arial"/>
          <w:b/>
          <w:sz w:val="28"/>
          <w:szCs w:val="36"/>
        </w:rPr>
        <w:t>State Government</w:t>
      </w:r>
      <w:r w:rsidR="00525F1E" w:rsidRPr="003166AC">
        <w:rPr>
          <w:rFonts w:ascii="Georgia" w:hAnsi="Georgia" w:cs="Arial"/>
          <w:b/>
          <w:sz w:val="28"/>
          <w:szCs w:val="36"/>
        </w:rPr>
        <w:t>/ District Health Society</w:t>
      </w:r>
      <w:r w:rsidR="003A4A06" w:rsidRPr="003166AC">
        <w:rPr>
          <w:rFonts w:ascii="Georgia" w:hAnsi="Georgia" w:cs="Arial"/>
          <w:b/>
          <w:sz w:val="28"/>
          <w:szCs w:val="36"/>
        </w:rPr>
        <w:t xml:space="preserve"> (DHS)</w:t>
      </w:r>
      <w:r w:rsidR="00525F1E" w:rsidRPr="003166AC">
        <w:rPr>
          <w:rFonts w:ascii="Georgia" w:hAnsi="Georgia" w:cs="Arial"/>
          <w:b/>
          <w:sz w:val="28"/>
          <w:szCs w:val="36"/>
        </w:rPr>
        <w:t>/ Municipal Corporation</w:t>
      </w:r>
      <w:r w:rsidRPr="003166AC">
        <w:rPr>
          <w:rFonts w:ascii="Georgia" w:hAnsi="Georgia" w:cs="Arial"/>
          <w:b/>
          <w:sz w:val="28"/>
          <w:szCs w:val="36"/>
        </w:rPr>
        <w:t>)</w:t>
      </w:r>
    </w:p>
    <w:p w:rsidR="00915A7B" w:rsidRPr="003166AC" w:rsidRDefault="00915A7B" w:rsidP="00F63EDE">
      <w:pPr>
        <w:spacing w:line="276" w:lineRule="auto"/>
        <w:jc w:val="center"/>
        <w:rPr>
          <w:rFonts w:ascii="Georgia" w:hAnsi="Georgia" w:cs="Arial"/>
          <w:b/>
          <w:sz w:val="28"/>
          <w:szCs w:val="36"/>
        </w:rPr>
      </w:pPr>
    </w:p>
    <w:p w:rsidR="00915A7B" w:rsidRPr="003166AC" w:rsidRDefault="00915A7B" w:rsidP="00F63EDE">
      <w:pPr>
        <w:spacing w:line="276" w:lineRule="auto"/>
        <w:jc w:val="center"/>
        <w:rPr>
          <w:rFonts w:ascii="Georgia" w:hAnsi="Georgia" w:cs="Arial"/>
          <w:b/>
          <w:sz w:val="28"/>
          <w:szCs w:val="36"/>
        </w:rPr>
      </w:pPr>
      <w:r w:rsidRPr="003166AC">
        <w:rPr>
          <w:rFonts w:ascii="Georgia" w:hAnsi="Georgia" w:cs="Arial"/>
          <w:b/>
          <w:sz w:val="28"/>
          <w:szCs w:val="36"/>
        </w:rPr>
        <w:t>And</w:t>
      </w:r>
    </w:p>
    <w:p w:rsidR="00915A7B" w:rsidRPr="003166AC" w:rsidRDefault="00915A7B" w:rsidP="00F63EDE">
      <w:pPr>
        <w:spacing w:line="276" w:lineRule="auto"/>
        <w:jc w:val="center"/>
        <w:rPr>
          <w:rFonts w:ascii="Georgia" w:hAnsi="Georgia" w:cs="Arial"/>
          <w:b/>
          <w:sz w:val="28"/>
          <w:szCs w:val="36"/>
        </w:rPr>
      </w:pPr>
    </w:p>
    <w:p w:rsidR="00915A7B" w:rsidRPr="003166AC" w:rsidRDefault="00915A7B" w:rsidP="00F63EDE">
      <w:pPr>
        <w:spacing w:line="276" w:lineRule="auto"/>
        <w:jc w:val="center"/>
        <w:rPr>
          <w:rFonts w:ascii="Georgia" w:hAnsi="Georgia" w:cs="Arial"/>
          <w:b/>
          <w:sz w:val="28"/>
          <w:szCs w:val="36"/>
        </w:rPr>
      </w:pPr>
      <w:r w:rsidRPr="003166AC">
        <w:rPr>
          <w:rFonts w:ascii="Georgia" w:hAnsi="Georgia" w:cs="Arial"/>
          <w:b/>
          <w:sz w:val="28"/>
          <w:szCs w:val="36"/>
        </w:rPr>
        <w:t>………….</w:t>
      </w:r>
    </w:p>
    <w:p w:rsidR="00915A7B" w:rsidRPr="003166AC" w:rsidRDefault="00915A7B" w:rsidP="00F63EDE">
      <w:pPr>
        <w:spacing w:line="276" w:lineRule="auto"/>
        <w:jc w:val="center"/>
        <w:rPr>
          <w:rFonts w:ascii="Georgia" w:hAnsi="Georgia" w:cs="Arial"/>
          <w:b/>
          <w:sz w:val="28"/>
          <w:szCs w:val="36"/>
        </w:rPr>
      </w:pPr>
      <w:r w:rsidRPr="003166AC">
        <w:rPr>
          <w:rFonts w:ascii="Georgia" w:hAnsi="Georgia" w:cs="Arial"/>
          <w:b/>
          <w:sz w:val="28"/>
          <w:szCs w:val="36"/>
        </w:rPr>
        <w:t>(</w:t>
      </w:r>
      <w:r w:rsidR="0025131F" w:rsidRPr="003166AC">
        <w:rPr>
          <w:rFonts w:ascii="Georgia" w:hAnsi="Georgia" w:cs="Arial"/>
          <w:b/>
          <w:sz w:val="28"/>
          <w:szCs w:val="36"/>
        </w:rPr>
        <w:t>Name of the Concessionaire</w:t>
      </w:r>
      <w:r w:rsidRPr="003166AC">
        <w:rPr>
          <w:rFonts w:ascii="Georgia" w:hAnsi="Georgia" w:cs="Arial"/>
          <w:b/>
          <w:sz w:val="28"/>
          <w:szCs w:val="36"/>
        </w:rPr>
        <w:t>)</w:t>
      </w:r>
    </w:p>
    <w:p w:rsidR="00915A7B" w:rsidRPr="003166AC" w:rsidRDefault="00915A7B" w:rsidP="00F63EDE">
      <w:pPr>
        <w:spacing w:line="276" w:lineRule="auto"/>
        <w:jc w:val="center"/>
        <w:rPr>
          <w:rFonts w:ascii="Georgia" w:hAnsi="Georgia" w:cs="Arial"/>
          <w:b/>
          <w:sz w:val="28"/>
          <w:szCs w:val="36"/>
        </w:rPr>
      </w:pPr>
    </w:p>
    <w:p w:rsidR="00915A7B" w:rsidRPr="003166AC" w:rsidRDefault="00915A7B" w:rsidP="00F63EDE">
      <w:pPr>
        <w:spacing w:line="276" w:lineRule="auto"/>
        <w:jc w:val="center"/>
        <w:rPr>
          <w:rFonts w:ascii="Georgia" w:hAnsi="Georgia" w:cs="Arial"/>
          <w:b/>
          <w:sz w:val="28"/>
          <w:szCs w:val="36"/>
        </w:rPr>
      </w:pPr>
    </w:p>
    <w:p w:rsidR="00915A7B" w:rsidRPr="003166AC" w:rsidRDefault="00915A7B" w:rsidP="00F63EDE">
      <w:pPr>
        <w:spacing w:line="276" w:lineRule="auto"/>
        <w:jc w:val="center"/>
        <w:rPr>
          <w:rFonts w:ascii="Georgia" w:hAnsi="Georgia" w:cs="Arial"/>
          <w:b/>
          <w:bCs/>
          <w:sz w:val="36"/>
          <w:szCs w:val="36"/>
        </w:rPr>
      </w:pPr>
      <w:r w:rsidRPr="003166AC">
        <w:rPr>
          <w:rFonts w:ascii="Georgia" w:hAnsi="Georgia" w:cs="Arial"/>
          <w:b/>
          <w:bCs/>
          <w:sz w:val="28"/>
          <w:szCs w:val="36"/>
        </w:rPr>
        <w:t xml:space="preserve">To </w:t>
      </w:r>
      <w:r w:rsidR="006C08B8" w:rsidRPr="003166AC">
        <w:rPr>
          <w:rFonts w:ascii="Georgia" w:hAnsi="Georgia" w:cs="Arial"/>
          <w:b/>
          <w:bCs/>
          <w:sz w:val="28"/>
          <w:szCs w:val="36"/>
        </w:rPr>
        <w:t xml:space="preserve">Operate and Maintain </w:t>
      </w:r>
      <w:r w:rsidR="0029116F" w:rsidRPr="003166AC">
        <w:rPr>
          <w:rFonts w:ascii="Georgia" w:hAnsi="Georgia" w:cs="Arial"/>
          <w:b/>
          <w:bCs/>
          <w:sz w:val="28"/>
          <w:szCs w:val="36"/>
        </w:rPr>
        <w:t xml:space="preserve">Urban </w:t>
      </w:r>
      <w:r w:rsidR="0025131F" w:rsidRPr="003166AC">
        <w:rPr>
          <w:rFonts w:ascii="Georgia" w:hAnsi="Georgia" w:cs="Arial"/>
          <w:b/>
          <w:bCs/>
          <w:sz w:val="28"/>
          <w:szCs w:val="36"/>
        </w:rPr>
        <w:t>P</w:t>
      </w:r>
      <w:r w:rsidR="00E33183" w:rsidRPr="003166AC">
        <w:rPr>
          <w:rFonts w:ascii="Georgia" w:hAnsi="Georgia" w:cs="Arial"/>
          <w:b/>
          <w:bCs/>
          <w:sz w:val="28"/>
          <w:szCs w:val="36"/>
        </w:rPr>
        <w:t>rimary</w:t>
      </w:r>
      <w:r w:rsidR="0025131F" w:rsidRPr="003166AC">
        <w:rPr>
          <w:rFonts w:ascii="Georgia" w:hAnsi="Georgia" w:cs="Arial"/>
          <w:b/>
          <w:bCs/>
          <w:sz w:val="28"/>
          <w:szCs w:val="36"/>
        </w:rPr>
        <w:t xml:space="preserve"> Health Centre</w:t>
      </w:r>
      <w:r w:rsidR="0029116F" w:rsidRPr="003166AC">
        <w:rPr>
          <w:rFonts w:ascii="Georgia" w:hAnsi="Georgia" w:cs="Arial"/>
          <w:b/>
          <w:bCs/>
          <w:sz w:val="28"/>
          <w:szCs w:val="36"/>
        </w:rPr>
        <w:t>(s)</w:t>
      </w:r>
    </w:p>
    <w:p w:rsidR="00915A7B" w:rsidRPr="003166AC" w:rsidRDefault="00915A7B" w:rsidP="00F63EDE">
      <w:pPr>
        <w:spacing w:line="276" w:lineRule="auto"/>
        <w:jc w:val="center"/>
        <w:rPr>
          <w:rFonts w:ascii="Georgia" w:hAnsi="Georgia" w:cs="Arial"/>
          <w:b/>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vertAlign w:val="superscript"/>
        </w:rPr>
      </w:pPr>
    </w:p>
    <w:p w:rsidR="00915A7B" w:rsidRPr="003166AC" w:rsidRDefault="00915A7B" w:rsidP="00F63EDE">
      <w:pPr>
        <w:spacing w:line="276" w:lineRule="auto"/>
        <w:jc w:val="center"/>
        <w:rPr>
          <w:rFonts w:ascii="Georgia" w:hAnsi="Georgia" w:cs="Arial"/>
          <w:b/>
          <w:sz w:val="36"/>
          <w:szCs w:val="36"/>
        </w:rPr>
      </w:pPr>
    </w:p>
    <w:p w:rsidR="00915A7B" w:rsidRPr="003166AC" w:rsidRDefault="00915A7B" w:rsidP="00F63EDE">
      <w:pPr>
        <w:spacing w:line="276" w:lineRule="auto"/>
        <w:jc w:val="center"/>
        <w:rPr>
          <w:rFonts w:ascii="Georgia" w:hAnsi="Georgia" w:cs="Arial"/>
          <w:b/>
          <w:sz w:val="28"/>
          <w:szCs w:val="32"/>
        </w:rPr>
      </w:pPr>
      <w:r w:rsidRPr="003166AC">
        <w:rPr>
          <w:rFonts w:ascii="Georgia" w:hAnsi="Georgia" w:cs="Arial"/>
          <w:b/>
          <w:sz w:val="32"/>
          <w:szCs w:val="32"/>
        </w:rPr>
        <w:br w:type="page"/>
      </w:r>
    </w:p>
    <w:p w:rsidR="00915A7B" w:rsidRPr="009A6802" w:rsidRDefault="009A6802" w:rsidP="00F63EDE">
      <w:pPr>
        <w:spacing w:line="276" w:lineRule="auto"/>
        <w:jc w:val="center"/>
        <w:rPr>
          <w:rFonts w:ascii="Georgia" w:hAnsi="Georgia" w:cs="Arial"/>
          <w:b/>
          <w:sz w:val="32"/>
          <w:szCs w:val="32"/>
        </w:rPr>
      </w:pPr>
      <w:r w:rsidRPr="009A6802">
        <w:rPr>
          <w:rFonts w:ascii="Georgia" w:hAnsi="Georgia" w:cs="Arial"/>
          <w:b/>
          <w:sz w:val="32"/>
          <w:szCs w:val="32"/>
        </w:rPr>
        <w:lastRenderedPageBreak/>
        <w:t>SERVICE LEVEL AGREEMENT</w:t>
      </w:r>
    </w:p>
    <w:p w:rsidR="00924122" w:rsidRDefault="00924122" w:rsidP="00F63EDE">
      <w:pPr>
        <w:spacing w:line="276" w:lineRule="auto"/>
        <w:jc w:val="both"/>
        <w:rPr>
          <w:rFonts w:ascii="Georgia" w:hAnsi="Georgia" w:cs="Arial"/>
          <w:sz w:val="22"/>
        </w:rPr>
      </w:pPr>
    </w:p>
    <w:p w:rsidR="00E35317" w:rsidRPr="00687F8E" w:rsidRDefault="00E35317" w:rsidP="00F63EDE">
      <w:pPr>
        <w:spacing w:after="240" w:line="276" w:lineRule="auto"/>
        <w:jc w:val="both"/>
        <w:rPr>
          <w:rFonts w:ascii="Georgia" w:hAnsi="Georgia" w:cs="Arial"/>
          <w:sz w:val="22"/>
        </w:rPr>
      </w:pPr>
      <w:r w:rsidRPr="00687F8E">
        <w:rPr>
          <w:rFonts w:ascii="Georgia" w:hAnsi="Georgia" w:cs="Arial"/>
          <w:sz w:val="22"/>
        </w:rPr>
        <w:t>THIS AGREEMENT is entered into on this the [insert date] day of [insert month], 20____</w:t>
      </w:r>
    </w:p>
    <w:p w:rsidR="00E35317" w:rsidRPr="00687F8E" w:rsidRDefault="00E35317" w:rsidP="00F63EDE">
      <w:pPr>
        <w:spacing w:after="240" w:line="276" w:lineRule="auto"/>
        <w:jc w:val="both"/>
        <w:rPr>
          <w:rFonts w:ascii="Georgia" w:hAnsi="Georgia" w:cs="Arial"/>
          <w:sz w:val="22"/>
        </w:rPr>
      </w:pPr>
      <w:r w:rsidRPr="00687F8E">
        <w:rPr>
          <w:rFonts w:ascii="Georgia" w:hAnsi="Georgia" w:cs="Arial"/>
          <w:sz w:val="22"/>
        </w:rPr>
        <w:t>BETWEEN</w:t>
      </w:r>
    </w:p>
    <w:p w:rsidR="00E35317" w:rsidRPr="00687F8E" w:rsidRDefault="00E35317" w:rsidP="00F63EDE">
      <w:pPr>
        <w:spacing w:after="240" w:line="276" w:lineRule="auto"/>
        <w:ind w:left="720" w:hanging="720"/>
        <w:jc w:val="both"/>
        <w:rPr>
          <w:rFonts w:ascii="Georgia" w:hAnsi="Georgia" w:cs="Arial"/>
          <w:sz w:val="22"/>
        </w:rPr>
      </w:pPr>
      <w:r>
        <w:rPr>
          <w:rFonts w:ascii="Georgia" w:hAnsi="Georgia" w:cs="Arial"/>
          <w:sz w:val="22"/>
        </w:rPr>
        <w:t>I</w:t>
      </w:r>
      <w:r w:rsidRPr="00687F8E">
        <w:rPr>
          <w:rFonts w:ascii="Georgia" w:hAnsi="Georgia" w:cs="Arial"/>
          <w:sz w:val="22"/>
        </w:rPr>
        <w:tab/>
        <w:t xml:space="preserve">THE Government of _______, represented by ___________________ (State/ DHS/ Municipal Corporation) and having its principal office at ________________ (hereinafter referred to as the </w:t>
      </w:r>
      <w:r w:rsidRPr="00687F8E">
        <w:rPr>
          <w:rFonts w:ascii="Georgia" w:hAnsi="Georgia" w:cs="Arial"/>
          <w:b/>
          <w:sz w:val="22"/>
        </w:rPr>
        <w:t>“Authority”</w:t>
      </w:r>
      <w:r w:rsidRPr="00687F8E">
        <w:rPr>
          <w:rFonts w:cs="Arial"/>
          <w:sz w:val="22"/>
        </w:rPr>
        <w:t xml:space="preserve"> </w:t>
      </w:r>
      <w:r w:rsidRPr="00687F8E">
        <w:rPr>
          <w:rFonts w:ascii="Georgia" w:hAnsi="Georgia" w:cs="Arial"/>
          <w:sz w:val="22"/>
        </w:rPr>
        <w:t>which expression shall, unless repugnant to the context or meaning thereof, include its administrators, successors and assign</w:t>
      </w:r>
      <w:r>
        <w:rPr>
          <w:rFonts w:ascii="Georgia" w:hAnsi="Georgia" w:cs="Arial"/>
          <w:sz w:val="22"/>
        </w:rPr>
        <w:t>ee</w:t>
      </w:r>
      <w:r w:rsidRPr="00687F8E">
        <w:rPr>
          <w:rFonts w:ascii="Georgia" w:hAnsi="Georgia" w:cs="Arial"/>
          <w:sz w:val="22"/>
        </w:rPr>
        <w:t>s) of One Part;</w:t>
      </w:r>
    </w:p>
    <w:p w:rsidR="00E35317" w:rsidRPr="00687F8E" w:rsidRDefault="00E35317" w:rsidP="00F63EDE">
      <w:pPr>
        <w:spacing w:after="240" w:line="276" w:lineRule="auto"/>
        <w:rPr>
          <w:rFonts w:ascii="Georgia" w:hAnsi="Georgia" w:cs="Arial"/>
          <w:sz w:val="22"/>
        </w:rPr>
      </w:pPr>
      <w:r w:rsidRPr="00687F8E">
        <w:rPr>
          <w:rFonts w:ascii="Georgia" w:hAnsi="Georgia" w:cs="Arial"/>
          <w:sz w:val="22"/>
        </w:rPr>
        <w:t>AND</w:t>
      </w:r>
    </w:p>
    <w:p w:rsidR="00E35317" w:rsidRPr="00687F8E" w:rsidRDefault="00E35317" w:rsidP="00F63EDE">
      <w:pPr>
        <w:spacing w:after="240" w:line="276" w:lineRule="auto"/>
        <w:ind w:left="720" w:hanging="720"/>
        <w:jc w:val="both"/>
        <w:rPr>
          <w:rFonts w:ascii="Georgia" w:hAnsi="Georgia" w:cs="Arial"/>
          <w:sz w:val="22"/>
        </w:rPr>
      </w:pPr>
      <w:r>
        <w:rPr>
          <w:rFonts w:ascii="Georgia" w:hAnsi="Georgia" w:cs="Arial"/>
          <w:sz w:val="22"/>
        </w:rPr>
        <w:t>II</w:t>
      </w:r>
      <w:r w:rsidRPr="00687F8E">
        <w:rPr>
          <w:rFonts w:ascii="Georgia" w:hAnsi="Georgia" w:cs="Arial"/>
          <w:sz w:val="22"/>
        </w:rPr>
        <w:tab/>
        <w:t>{____________, a</w:t>
      </w:r>
      <w:r>
        <w:rPr>
          <w:rFonts w:ascii="Georgia" w:hAnsi="Georgia" w:cs="Arial"/>
          <w:sz w:val="22"/>
        </w:rPr>
        <w:t xml:space="preserve"> non-governmental organisation (NGO) / charitable institution / private organisation</w:t>
      </w:r>
      <w:r w:rsidR="009A40D1">
        <w:rPr>
          <w:rFonts w:ascii="Georgia" w:hAnsi="Georgia" w:cs="Arial"/>
          <w:sz w:val="22"/>
        </w:rPr>
        <w:t xml:space="preserve"> (CIN________)</w:t>
      </w:r>
      <w:r w:rsidR="00DE55CA">
        <w:rPr>
          <w:rFonts w:ascii="Georgia" w:hAnsi="Georgia" w:cs="Arial"/>
          <w:sz w:val="22"/>
        </w:rPr>
        <w:t>,</w:t>
      </w:r>
      <w:r>
        <w:rPr>
          <w:rFonts w:ascii="Georgia" w:hAnsi="Georgia" w:cs="Arial"/>
          <w:sz w:val="22"/>
        </w:rPr>
        <w:t xml:space="preserve"> </w:t>
      </w:r>
      <w:r w:rsidRPr="00687F8E">
        <w:rPr>
          <w:rFonts w:ascii="Georgia" w:hAnsi="Georgia" w:cs="Arial"/>
          <w:sz w:val="22"/>
        </w:rPr>
        <w:t xml:space="preserve">having </w:t>
      </w:r>
      <w:r>
        <w:rPr>
          <w:rFonts w:ascii="Georgia" w:hAnsi="Georgia" w:cs="Arial"/>
          <w:sz w:val="22"/>
        </w:rPr>
        <w:t xml:space="preserve">its </w:t>
      </w:r>
      <w:r w:rsidRPr="00687F8E">
        <w:rPr>
          <w:rFonts w:ascii="Georgia" w:hAnsi="Georgia" w:cs="Arial"/>
          <w:sz w:val="22"/>
        </w:rPr>
        <w:t xml:space="preserve">office at [_______], (hereinafter referred to as the </w:t>
      </w:r>
      <w:r w:rsidRPr="00687F8E">
        <w:rPr>
          <w:rFonts w:ascii="Georgia" w:hAnsi="Georgia" w:cs="Arial"/>
          <w:b/>
          <w:sz w:val="22"/>
        </w:rPr>
        <w:t>“</w:t>
      </w:r>
      <w:r>
        <w:rPr>
          <w:rFonts w:ascii="Georgia" w:hAnsi="Georgia" w:cs="Arial"/>
          <w:b/>
          <w:sz w:val="22"/>
        </w:rPr>
        <w:t>Concessionaire</w:t>
      </w:r>
      <w:r w:rsidRPr="00687F8E">
        <w:rPr>
          <w:rFonts w:ascii="Georgia" w:hAnsi="Georgia" w:cs="Arial"/>
          <w:b/>
          <w:sz w:val="22"/>
        </w:rPr>
        <w:t>”</w:t>
      </w:r>
      <w:r w:rsidRPr="00687F8E">
        <w:rPr>
          <w:rFonts w:ascii="Georgia" w:hAnsi="Georgia" w:cs="Arial"/>
          <w:sz w:val="22"/>
        </w:rPr>
        <w:t xml:space="preserve"> which expression shall, unless repugnant to the context or meaning thereof, include its successors and permitted assign</w:t>
      </w:r>
      <w:r>
        <w:rPr>
          <w:rFonts w:ascii="Georgia" w:hAnsi="Georgia" w:cs="Arial"/>
          <w:sz w:val="22"/>
        </w:rPr>
        <w:t>ee</w:t>
      </w:r>
      <w:r w:rsidRPr="00687F8E">
        <w:rPr>
          <w:rFonts w:ascii="Georgia" w:hAnsi="Georgia" w:cs="Arial"/>
          <w:sz w:val="22"/>
        </w:rPr>
        <w:t>s and substitutes) of the Other Part.}</w:t>
      </w:r>
    </w:p>
    <w:p w:rsidR="00E35317" w:rsidRPr="00687F8E" w:rsidRDefault="00E35317" w:rsidP="00F63EDE">
      <w:pPr>
        <w:spacing w:after="240" w:line="276" w:lineRule="auto"/>
        <w:jc w:val="both"/>
        <w:rPr>
          <w:rFonts w:ascii="Georgia" w:hAnsi="Georgia" w:cs="Arial"/>
          <w:sz w:val="22"/>
        </w:rPr>
      </w:pPr>
      <w:r w:rsidRPr="00687F8E">
        <w:rPr>
          <w:rFonts w:ascii="Georgia" w:hAnsi="Georgia" w:cs="Arial"/>
          <w:sz w:val="22"/>
        </w:rPr>
        <w:t>Each party individually shall be termed as “</w:t>
      </w:r>
      <w:r w:rsidRPr="009E14D9">
        <w:rPr>
          <w:rFonts w:ascii="Georgia" w:hAnsi="Georgia" w:cs="Arial"/>
          <w:b/>
          <w:sz w:val="22"/>
        </w:rPr>
        <w:t>Party</w:t>
      </w:r>
      <w:r w:rsidRPr="00687F8E">
        <w:rPr>
          <w:rFonts w:ascii="Georgia" w:hAnsi="Georgia" w:cs="Arial"/>
          <w:sz w:val="22"/>
        </w:rPr>
        <w:t>” and in combination shall be termed as “</w:t>
      </w:r>
      <w:r w:rsidRPr="009E14D9">
        <w:rPr>
          <w:rFonts w:ascii="Georgia" w:hAnsi="Georgia" w:cs="Arial"/>
          <w:b/>
          <w:sz w:val="22"/>
        </w:rPr>
        <w:t>Parties</w:t>
      </w:r>
      <w:r w:rsidRPr="00687F8E">
        <w:rPr>
          <w:rFonts w:ascii="Georgia" w:hAnsi="Georgia" w:cs="Arial"/>
          <w:sz w:val="22"/>
        </w:rPr>
        <w:t xml:space="preserve">”. </w:t>
      </w:r>
    </w:p>
    <w:p w:rsidR="00E35317" w:rsidRDefault="00E35317" w:rsidP="00F63EDE">
      <w:pPr>
        <w:spacing w:line="276" w:lineRule="auto"/>
        <w:rPr>
          <w:rFonts w:ascii="Georgia" w:hAnsi="Georgia" w:cs="Arial"/>
          <w:b/>
          <w:sz w:val="32"/>
          <w:szCs w:val="36"/>
        </w:rPr>
      </w:pPr>
      <w:r w:rsidRPr="0075438C">
        <w:rPr>
          <w:rFonts w:ascii="Georgia" w:hAnsi="Georgia"/>
          <w:b/>
          <w:sz w:val="20"/>
          <w:szCs w:val="20"/>
        </w:rPr>
        <w:t>WHEREAS:</w:t>
      </w:r>
    </w:p>
    <w:p w:rsidR="00E35317" w:rsidRDefault="00E35317" w:rsidP="00F63EDE">
      <w:pPr>
        <w:spacing w:line="276" w:lineRule="auto"/>
        <w:jc w:val="both"/>
        <w:rPr>
          <w:rFonts w:ascii="Georgia" w:hAnsi="Georgia" w:cs="Arial"/>
          <w:b/>
          <w:caps/>
          <w:sz w:val="22"/>
        </w:rPr>
      </w:pPr>
    </w:p>
    <w:p w:rsidR="0083523E" w:rsidRDefault="0083523E" w:rsidP="00F63EDE">
      <w:pPr>
        <w:numPr>
          <w:ilvl w:val="0"/>
          <w:numId w:val="3"/>
        </w:numPr>
        <w:tabs>
          <w:tab w:val="clear" w:pos="720"/>
        </w:tabs>
        <w:spacing w:line="276" w:lineRule="auto"/>
        <w:ind w:left="0" w:firstLine="0"/>
        <w:jc w:val="both"/>
        <w:rPr>
          <w:rFonts w:ascii="Georgia" w:hAnsi="Georgia" w:cs="Arial"/>
          <w:b/>
          <w:caps/>
          <w:sz w:val="26"/>
        </w:rPr>
      </w:pPr>
      <w:r>
        <w:rPr>
          <w:rFonts w:ascii="Georgia" w:hAnsi="Georgia" w:cs="Arial"/>
          <w:b/>
          <w:caps/>
          <w:sz w:val="26"/>
        </w:rPr>
        <w:t>Definitions</w:t>
      </w:r>
    </w:p>
    <w:p w:rsidR="0083523E" w:rsidRDefault="0083523E" w:rsidP="00F63EDE">
      <w:pPr>
        <w:spacing w:line="276" w:lineRule="auto"/>
        <w:ind w:left="720"/>
        <w:jc w:val="both"/>
        <w:rPr>
          <w:rFonts w:ascii="Georgia" w:hAnsi="Georgia" w:cs="Arial"/>
        </w:rPr>
      </w:pPr>
    </w:p>
    <w:p w:rsidR="009C44FE" w:rsidRDefault="009C44FE" w:rsidP="00F63EDE">
      <w:pPr>
        <w:spacing w:line="276" w:lineRule="auto"/>
        <w:ind w:left="720"/>
        <w:jc w:val="both"/>
        <w:rPr>
          <w:rFonts w:ascii="Georgia" w:hAnsi="Georgia" w:cs="Arial"/>
          <w:sz w:val="22"/>
        </w:rPr>
      </w:pPr>
      <w:r>
        <w:rPr>
          <w:rFonts w:ascii="Georgia" w:hAnsi="Georgia" w:cs="Arial"/>
          <w:b/>
          <w:sz w:val="22"/>
        </w:rPr>
        <w:t xml:space="preserve">“Agreement”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_Ref448930959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2.3</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b/>
          <w:sz w:val="22"/>
        </w:rPr>
      </w:pPr>
    </w:p>
    <w:p w:rsidR="006419B0" w:rsidRDefault="006419B0" w:rsidP="00F63EDE">
      <w:pPr>
        <w:spacing w:line="276" w:lineRule="auto"/>
        <w:ind w:left="720"/>
        <w:jc w:val="both"/>
        <w:rPr>
          <w:rFonts w:ascii="Georgia" w:hAnsi="Georgia" w:cs="Arial"/>
          <w:sz w:val="22"/>
        </w:rPr>
      </w:pPr>
      <w:r>
        <w:rPr>
          <w:rFonts w:ascii="Georgia" w:hAnsi="Georgia" w:cs="Arial"/>
          <w:b/>
          <w:sz w:val="22"/>
        </w:rPr>
        <w:t xml:space="preserve">“Annual Financial Statement” </w:t>
      </w:r>
      <w:r>
        <w:rPr>
          <w:rFonts w:ascii="Georgia" w:hAnsi="Georgia" w:cs="Arial"/>
          <w:sz w:val="22"/>
        </w:rPr>
        <w:t xml:space="preserve">shall have the meaning set forth under clause </w:t>
      </w:r>
      <w:r w:rsidR="00162530">
        <w:rPr>
          <w:rFonts w:ascii="Georgia" w:hAnsi="Georgia" w:cs="Arial"/>
          <w:sz w:val="22"/>
        </w:rPr>
        <w:fldChar w:fldCharType="begin"/>
      </w:r>
      <w:r w:rsidR="00F2345E">
        <w:rPr>
          <w:rFonts w:ascii="Georgia" w:hAnsi="Georgia" w:cs="Arial"/>
          <w:sz w:val="22"/>
        </w:rPr>
        <w:instrText xml:space="preserve"> REF _Ref453326144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12.5</w:t>
      </w:r>
      <w:r w:rsidR="00162530">
        <w:rPr>
          <w:rFonts w:ascii="Georgia" w:hAnsi="Georgia" w:cs="Arial"/>
          <w:sz w:val="22"/>
        </w:rPr>
        <w:fldChar w:fldCharType="end"/>
      </w:r>
      <w:r>
        <w:rPr>
          <w:rFonts w:ascii="Georgia" w:hAnsi="Georgia" w:cs="Arial"/>
          <w:sz w:val="22"/>
        </w:rPr>
        <w:t xml:space="preserve"> of Agreement;</w:t>
      </w:r>
    </w:p>
    <w:p w:rsidR="006419B0" w:rsidRDefault="006419B0" w:rsidP="00F63EDE">
      <w:pPr>
        <w:spacing w:line="276" w:lineRule="auto"/>
        <w:ind w:left="720"/>
        <w:jc w:val="both"/>
        <w:rPr>
          <w:rFonts w:ascii="Georgia" w:hAnsi="Georgia" w:cs="Arial"/>
          <w:b/>
          <w:sz w:val="22"/>
        </w:rPr>
      </w:pPr>
      <w:r>
        <w:rPr>
          <w:rFonts w:ascii="Georgia" w:hAnsi="Georgia" w:cs="Arial"/>
          <w:b/>
          <w:sz w:val="22"/>
        </w:rPr>
        <w:t xml:space="preserve"> </w:t>
      </w:r>
    </w:p>
    <w:p w:rsidR="009C44FE" w:rsidRDefault="009C44FE" w:rsidP="00F63EDE">
      <w:pPr>
        <w:spacing w:line="276" w:lineRule="auto"/>
        <w:ind w:left="720"/>
        <w:jc w:val="both"/>
        <w:rPr>
          <w:rFonts w:ascii="Georgia" w:hAnsi="Georgia" w:cs="Arial"/>
          <w:sz w:val="22"/>
        </w:rPr>
      </w:pPr>
      <w:r>
        <w:rPr>
          <w:rFonts w:ascii="Georgia" w:hAnsi="Georgia" w:cs="Arial"/>
          <w:b/>
          <w:sz w:val="22"/>
        </w:rPr>
        <w:t xml:space="preserve">“Authority’s Default”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_Ref450666444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24.5</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b/>
          <w:sz w:val="22"/>
        </w:rPr>
      </w:pPr>
    </w:p>
    <w:p w:rsidR="009C44FE" w:rsidRDefault="009C44FE" w:rsidP="00F63EDE">
      <w:pPr>
        <w:spacing w:line="276" w:lineRule="auto"/>
        <w:ind w:left="720"/>
        <w:jc w:val="both"/>
        <w:rPr>
          <w:rFonts w:ascii="Georgia" w:hAnsi="Georgia" w:cs="Arial"/>
          <w:sz w:val="22"/>
        </w:rPr>
      </w:pPr>
      <w:r>
        <w:rPr>
          <w:rFonts w:ascii="Georgia" w:hAnsi="Georgia" w:cs="Arial"/>
          <w:b/>
          <w:sz w:val="22"/>
        </w:rPr>
        <w:t xml:space="preserve">“Concessionaire’s Default”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_Ref450666396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24.2</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b/>
          <w:sz w:val="22"/>
        </w:rPr>
      </w:pPr>
    </w:p>
    <w:p w:rsidR="009C44FE" w:rsidRDefault="009C44FE" w:rsidP="00F63EDE">
      <w:pPr>
        <w:spacing w:line="276" w:lineRule="auto"/>
        <w:ind w:left="720"/>
        <w:jc w:val="both"/>
        <w:rPr>
          <w:rFonts w:ascii="Georgia" w:hAnsi="Georgia" w:cs="Arial"/>
          <w:b/>
          <w:sz w:val="22"/>
        </w:rPr>
      </w:pPr>
      <w:r>
        <w:rPr>
          <w:rFonts w:ascii="Georgia" w:hAnsi="Georgia" w:cs="Arial"/>
          <w:b/>
          <w:sz w:val="22"/>
        </w:rPr>
        <w:t xml:space="preserve">“Concession Period”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_Ref448930959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2.3</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b/>
          <w:sz w:val="22"/>
        </w:rPr>
      </w:pPr>
    </w:p>
    <w:p w:rsidR="009C44FE" w:rsidRDefault="009C44FE" w:rsidP="00F63EDE">
      <w:pPr>
        <w:spacing w:line="276" w:lineRule="auto"/>
        <w:ind w:left="720"/>
        <w:jc w:val="both"/>
        <w:rPr>
          <w:rFonts w:ascii="Georgia" w:hAnsi="Georgia" w:cs="Arial"/>
          <w:sz w:val="22"/>
        </w:rPr>
      </w:pPr>
      <w:r>
        <w:rPr>
          <w:rFonts w:ascii="Georgia" w:hAnsi="Georgia" w:cs="Arial"/>
          <w:b/>
          <w:sz w:val="22"/>
        </w:rPr>
        <w:t xml:space="preserve">“Cure Period”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_Ref450666396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24.2</w:t>
      </w:r>
      <w:r w:rsidR="00162530">
        <w:rPr>
          <w:rFonts w:ascii="Georgia" w:hAnsi="Georgia" w:cs="Arial"/>
          <w:sz w:val="22"/>
        </w:rPr>
        <w:fldChar w:fldCharType="end"/>
      </w:r>
      <w:r>
        <w:rPr>
          <w:rFonts w:ascii="Georgia" w:hAnsi="Georgia" w:cs="Arial"/>
          <w:sz w:val="22"/>
        </w:rPr>
        <w:t xml:space="preserve"> and clause </w:t>
      </w:r>
      <w:r w:rsidR="00162530">
        <w:rPr>
          <w:rFonts w:ascii="Georgia" w:hAnsi="Georgia" w:cs="Arial"/>
          <w:sz w:val="22"/>
        </w:rPr>
        <w:fldChar w:fldCharType="begin"/>
      </w:r>
      <w:r>
        <w:rPr>
          <w:rFonts w:ascii="Georgia" w:hAnsi="Georgia" w:cs="Arial"/>
          <w:sz w:val="22"/>
        </w:rPr>
        <w:instrText xml:space="preserve"> REF _Ref450666444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24.5</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b/>
          <w:sz w:val="22"/>
        </w:rPr>
      </w:pPr>
    </w:p>
    <w:p w:rsidR="009C44FE" w:rsidRDefault="009C44FE" w:rsidP="00F63EDE">
      <w:pPr>
        <w:spacing w:line="276" w:lineRule="auto"/>
        <w:ind w:left="720"/>
        <w:jc w:val="both"/>
        <w:rPr>
          <w:rFonts w:ascii="Georgia" w:hAnsi="Georgia" w:cs="Arial"/>
          <w:sz w:val="22"/>
        </w:rPr>
      </w:pPr>
      <w:r>
        <w:rPr>
          <w:rFonts w:ascii="Georgia" w:hAnsi="Georgia" w:cs="Arial"/>
          <w:b/>
          <w:sz w:val="22"/>
        </w:rPr>
        <w:t xml:space="preserve">“Effective Date”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_Ref448930959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2.3</w:t>
      </w:r>
      <w:r w:rsidR="00162530">
        <w:rPr>
          <w:rFonts w:ascii="Georgia" w:hAnsi="Georgia" w:cs="Arial"/>
          <w:sz w:val="22"/>
        </w:rPr>
        <w:fldChar w:fldCharType="end"/>
      </w:r>
      <w:r>
        <w:rPr>
          <w:rFonts w:ascii="Georgia" w:hAnsi="Georgia" w:cs="Arial"/>
          <w:sz w:val="22"/>
        </w:rPr>
        <w:t xml:space="preserve"> and clause</w:t>
      </w:r>
      <w:r w:rsidR="006419B0">
        <w:rPr>
          <w:rFonts w:ascii="Georgia" w:hAnsi="Georgia" w:cs="Arial"/>
          <w:sz w:val="22"/>
        </w:rPr>
        <w:t xml:space="preserve"> </w:t>
      </w:r>
      <w:r w:rsidR="00162530">
        <w:rPr>
          <w:rFonts w:ascii="Georgia" w:hAnsi="Georgia" w:cs="Arial"/>
          <w:sz w:val="22"/>
        </w:rPr>
        <w:fldChar w:fldCharType="begin"/>
      </w:r>
      <w:r w:rsidR="006419B0">
        <w:rPr>
          <w:rFonts w:ascii="Georgia" w:hAnsi="Georgia" w:cs="Arial"/>
          <w:sz w:val="22"/>
        </w:rPr>
        <w:instrText xml:space="preserve"> REF _Ref448843064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5.3</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b/>
          <w:sz w:val="22"/>
        </w:rPr>
      </w:pPr>
    </w:p>
    <w:p w:rsidR="0083523E" w:rsidRDefault="00964929" w:rsidP="00F63EDE">
      <w:pPr>
        <w:spacing w:line="276" w:lineRule="auto"/>
        <w:ind w:left="720"/>
        <w:jc w:val="both"/>
        <w:rPr>
          <w:rFonts w:ascii="Georgia" w:hAnsi="Georgia" w:cs="Arial"/>
          <w:sz w:val="22"/>
        </w:rPr>
      </w:pPr>
      <w:r>
        <w:rPr>
          <w:rFonts w:ascii="Georgia" w:hAnsi="Georgia" w:cs="Arial"/>
          <w:b/>
          <w:sz w:val="22"/>
        </w:rPr>
        <w:t>“Facility</w:t>
      </w:r>
      <w:r w:rsidR="00F63EDE">
        <w:rPr>
          <w:rFonts w:ascii="Georgia" w:hAnsi="Georgia" w:cs="Arial"/>
          <w:b/>
          <w:sz w:val="22"/>
        </w:rPr>
        <w:t>/</w:t>
      </w:r>
      <w:proofErr w:type="spellStart"/>
      <w:r w:rsidR="00F63EDE">
        <w:rPr>
          <w:rFonts w:ascii="Georgia" w:hAnsi="Georgia" w:cs="Arial"/>
          <w:b/>
          <w:sz w:val="22"/>
        </w:rPr>
        <w:t>ies</w:t>
      </w:r>
      <w:proofErr w:type="spellEnd"/>
      <w:r w:rsidR="0083523E">
        <w:rPr>
          <w:rFonts w:ascii="Georgia" w:hAnsi="Georgia" w:cs="Arial"/>
          <w:b/>
          <w:sz w:val="22"/>
        </w:rPr>
        <w:t xml:space="preserve">” </w:t>
      </w:r>
      <w:r w:rsidR="0083523E">
        <w:rPr>
          <w:rFonts w:ascii="Georgia" w:hAnsi="Georgia" w:cs="Arial"/>
          <w:sz w:val="22"/>
        </w:rPr>
        <w:t xml:space="preserve">shall have the meaning set forth under clause </w:t>
      </w:r>
      <w:r w:rsidR="00162530">
        <w:rPr>
          <w:rFonts w:ascii="Georgia" w:hAnsi="Georgia" w:cs="Arial"/>
          <w:sz w:val="22"/>
        </w:rPr>
        <w:fldChar w:fldCharType="begin"/>
      </w:r>
      <w:r w:rsidR="0083523E">
        <w:rPr>
          <w:rFonts w:ascii="Georgia" w:hAnsi="Georgia" w:cs="Arial"/>
          <w:sz w:val="22"/>
        </w:rPr>
        <w:instrText xml:space="preserve"> REF _Ref448930959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2.3</w:t>
      </w:r>
      <w:r w:rsidR="00162530">
        <w:rPr>
          <w:rFonts w:ascii="Georgia" w:hAnsi="Georgia" w:cs="Arial"/>
          <w:sz w:val="22"/>
        </w:rPr>
        <w:fldChar w:fldCharType="end"/>
      </w:r>
      <w:r w:rsidR="0083523E">
        <w:rPr>
          <w:rFonts w:ascii="Georgia" w:hAnsi="Georgia" w:cs="Arial"/>
          <w:sz w:val="22"/>
        </w:rPr>
        <w:t xml:space="preserve"> of Agreement;</w:t>
      </w:r>
    </w:p>
    <w:p w:rsidR="0083523E" w:rsidRDefault="0083523E" w:rsidP="00F63EDE">
      <w:pPr>
        <w:spacing w:line="276" w:lineRule="auto"/>
        <w:ind w:left="720"/>
        <w:jc w:val="both"/>
        <w:rPr>
          <w:rFonts w:ascii="Georgia" w:hAnsi="Georgia" w:cs="Arial"/>
          <w:sz w:val="22"/>
        </w:rPr>
      </w:pPr>
    </w:p>
    <w:p w:rsidR="0083523E" w:rsidRDefault="0083523E" w:rsidP="00F63EDE">
      <w:pPr>
        <w:spacing w:line="276" w:lineRule="auto"/>
        <w:ind w:left="720"/>
        <w:jc w:val="both"/>
        <w:rPr>
          <w:rFonts w:ascii="Georgia" w:hAnsi="Georgia" w:cs="Arial"/>
          <w:sz w:val="22"/>
        </w:rPr>
      </w:pPr>
      <w:r>
        <w:rPr>
          <w:rFonts w:ascii="Georgia" w:hAnsi="Georgia" w:cs="Arial"/>
          <w:b/>
          <w:sz w:val="22"/>
        </w:rPr>
        <w:lastRenderedPageBreak/>
        <w:t xml:space="preserve">“Functions” </w:t>
      </w:r>
      <w:r>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_Ref450665525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2.5</w:t>
      </w:r>
      <w:r w:rsidR="00162530">
        <w:rPr>
          <w:rFonts w:ascii="Georgia" w:hAnsi="Georgia" w:cs="Arial"/>
          <w:sz w:val="22"/>
        </w:rPr>
        <w:fldChar w:fldCharType="end"/>
      </w:r>
      <w:r>
        <w:rPr>
          <w:rFonts w:ascii="Georgia" w:hAnsi="Georgia" w:cs="Arial"/>
          <w:sz w:val="22"/>
        </w:rPr>
        <w:t xml:space="preserve"> of Agreement;</w:t>
      </w:r>
    </w:p>
    <w:p w:rsidR="006419B0" w:rsidRDefault="006419B0" w:rsidP="00F63EDE">
      <w:pPr>
        <w:spacing w:line="276" w:lineRule="auto"/>
        <w:ind w:left="720"/>
        <w:jc w:val="both"/>
        <w:rPr>
          <w:rFonts w:ascii="Georgia" w:hAnsi="Georgia" w:cs="Arial"/>
          <w:sz w:val="22"/>
        </w:rPr>
      </w:pPr>
    </w:p>
    <w:p w:rsidR="006419B0" w:rsidRDefault="006419B0" w:rsidP="00F63EDE">
      <w:pPr>
        <w:spacing w:line="276" w:lineRule="auto"/>
        <w:ind w:left="720"/>
        <w:jc w:val="both"/>
        <w:rPr>
          <w:rFonts w:ascii="Georgia" w:hAnsi="Georgia" w:cs="Arial"/>
          <w:sz w:val="22"/>
        </w:rPr>
      </w:pPr>
      <w:r>
        <w:rPr>
          <w:rFonts w:ascii="Georgia" w:hAnsi="Georgia" w:cs="Arial"/>
          <w:b/>
          <w:sz w:val="22"/>
        </w:rPr>
        <w:t>“</w:t>
      </w:r>
      <w:r w:rsidR="00F63EDE">
        <w:rPr>
          <w:rFonts w:ascii="Georgia" w:hAnsi="Georgia" w:cs="Arial"/>
          <w:b/>
          <w:sz w:val="22"/>
        </w:rPr>
        <w:t>Initial stock of drugs and medicines</w:t>
      </w:r>
      <w:r>
        <w:rPr>
          <w:rFonts w:ascii="Georgia" w:hAnsi="Georgia" w:cs="Arial"/>
          <w:b/>
          <w:sz w:val="22"/>
        </w:rPr>
        <w:t xml:space="preserve">” </w:t>
      </w:r>
      <w:r>
        <w:rPr>
          <w:rFonts w:ascii="Georgia" w:hAnsi="Georgia" w:cs="Arial"/>
          <w:sz w:val="22"/>
        </w:rPr>
        <w:t xml:space="preserve">shall have the meaning set forth under clause </w:t>
      </w:r>
      <w:r w:rsidR="00162530">
        <w:rPr>
          <w:rFonts w:ascii="Georgia" w:hAnsi="Georgia" w:cs="Arial"/>
          <w:sz w:val="22"/>
        </w:rPr>
        <w:fldChar w:fldCharType="begin"/>
      </w:r>
      <w:r w:rsidR="00F2345E">
        <w:rPr>
          <w:rFonts w:ascii="Georgia" w:hAnsi="Georgia" w:cs="Arial"/>
          <w:sz w:val="22"/>
        </w:rPr>
        <w:instrText xml:space="preserve"> REF _Ref453328723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10.2</w:t>
      </w:r>
      <w:r w:rsidR="00162530">
        <w:rPr>
          <w:rFonts w:ascii="Georgia" w:hAnsi="Georgia" w:cs="Arial"/>
          <w:sz w:val="22"/>
        </w:rPr>
        <w:fldChar w:fldCharType="end"/>
      </w:r>
      <w:r>
        <w:rPr>
          <w:rFonts w:ascii="Georgia" w:hAnsi="Georgia" w:cs="Arial"/>
          <w:sz w:val="22"/>
        </w:rPr>
        <w:t xml:space="preserve"> of Agreement;</w:t>
      </w:r>
    </w:p>
    <w:p w:rsidR="009C44FE" w:rsidRDefault="009C44FE" w:rsidP="00F63EDE">
      <w:pPr>
        <w:spacing w:line="276" w:lineRule="auto"/>
        <w:ind w:left="720"/>
        <w:jc w:val="both"/>
        <w:rPr>
          <w:rFonts w:ascii="Georgia" w:hAnsi="Georgia" w:cs="Arial"/>
          <w:sz w:val="22"/>
        </w:rPr>
      </w:pPr>
    </w:p>
    <w:p w:rsidR="006419B0" w:rsidRDefault="006419B0" w:rsidP="00F63EDE">
      <w:pPr>
        <w:spacing w:line="276" w:lineRule="auto"/>
        <w:ind w:left="720"/>
        <w:jc w:val="both"/>
        <w:rPr>
          <w:rFonts w:ascii="Georgia" w:hAnsi="Georgia" w:cs="Arial"/>
          <w:sz w:val="22"/>
        </w:rPr>
      </w:pPr>
      <w:r>
        <w:rPr>
          <w:rFonts w:ascii="Georgia" w:hAnsi="Georgia" w:cs="Arial"/>
          <w:b/>
          <w:sz w:val="22"/>
        </w:rPr>
        <w:t>“</w:t>
      </w:r>
      <w:r w:rsidR="00F63EDE">
        <w:rPr>
          <w:rFonts w:ascii="Georgia" w:hAnsi="Georgia" w:cs="Arial"/>
          <w:b/>
          <w:sz w:val="22"/>
        </w:rPr>
        <w:t>Indent</w:t>
      </w:r>
      <w:r>
        <w:rPr>
          <w:rFonts w:ascii="Georgia" w:hAnsi="Georgia" w:cs="Arial"/>
          <w:b/>
          <w:sz w:val="22"/>
        </w:rPr>
        <w:t xml:space="preserve">” </w:t>
      </w:r>
      <w:r>
        <w:rPr>
          <w:rFonts w:ascii="Georgia" w:hAnsi="Georgia" w:cs="Arial"/>
          <w:sz w:val="22"/>
        </w:rPr>
        <w:t xml:space="preserve">shall have the meaning set forth under clause </w:t>
      </w:r>
      <w:r w:rsidR="00162530">
        <w:rPr>
          <w:rFonts w:ascii="Georgia" w:hAnsi="Georgia" w:cs="Arial"/>
          <w:sz w:val="22"/>
        </w:rPr>
        <w:fldChar w:fldCharType="begin"/>
      </w:r>
      <w:r w:rsidR="00F2345E">
        <w:rPr>
          <w:rFonts w:ascii="Georgia" w:hAnsi="Georgia" w:cs="Arial"/>
          <w:sz w:val="22"/>
        </w:rPr>
        <w:instrText xml:space="preserve"> REF _Ref448928617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10.3</w:t>
      </w:r>
      <w:r w:rsidR="00162530">
        <w:rPr>
          <w:rFonts w:ascii="Georgia" w:hAnsi="Georgia" w:cs="Arial"/>
          <w:sz w:val="22"/>
        </w:rPr>
        <w:fldChar w:fldCharType="end"/>
      </w:r>
      <w:r>
        <w:rPr>
          <w:rFonts w:ascii="Georgia" w:hAnsi="Georgia" w:cs="Arial"/>
          <w:sz w:val="22"/>
        </w:rPr>
        <w:t xml:space="preserve"> of Agreement;</w:t>
      </w:r>
    </w:p>
    <w:p w:rsidR="006419B0" w:rsidRDefault="006419B0" w:rsidP="00F63EDE">
      <w:pPr>
        <w:spacing w:line="276" w:lineRule="auto"/>
        <w:ind w:left="720"/>
        <w:jc w:val="both"/>
        <w:rPr>
          <w:rFonts w:ascii="Georgia" w:hAnsi="Georgia" w:cs="Arial"/>
          <w:sz w:val="22"/>
        </w:rPr>
      </w:pPr>
    </w:p>
    <w:p w:rsidR="00F2345E" w:rsidRPr="00F2345E" w:rsidRDefault="00F2345E" w:rsidP="00F2345E">
      <w:pPr>
        <w:spacing w:line="276" w:lineRule="auto"/>
        <w:ind w:left="720"/>
        <w:jc w:val="both"/>
        <w:rPr>
          <w:rFonts w:ascii="Georgia" w:hAnsi="Georgia" w:cs="Arial"/>
          <w:sz w:val="22"/>
        </w:rPr>
      </w:pPr>
      <w:r w:rsidRPr="00F2345E">
        <w:rPr>
          <w:rFonts w:ascii="Georgia" w:hAnsi="Georgia" w:cs="Arial"/>
          <w:b/>
          <w:sz w:val="22"/>
        </w:rPr>
        <w:t>“</w:t>
      </w:r>
      <w:r w:rsidRPr="00F2345E">
        <w:rPr>
          <w:rFonts w:ascii="Georgia" w:hAnsi="Georgia"/>
          <w:b/>
        </w:rPr>
        <w:t>Key Performance Indicators</w:t>
      </w:r>
      <w:r w:rsidRPr="00F2345E">
        <w:rPr>
          <w:rFonts w:ascii="Georgia" w:hAnsi="Georgia" w:cs="Arial"/>
          <w:b/>
          <w:sz w:val="22"/>
        </w:rPr>
        <w:t xml:space="preserve">” </w:t>
      </w:r>
      <w:r w:rsidRPr="00F2345E">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_Ref451168919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15.1</w:t>
      </w:r>
      <w:r w:rsidR="00162530">
        <w:rPr>
          <w:rFonts w:ascii="Georgia" w:hAnsi="Georgia" w:cs="Arial"/>
          <w:sz w:val="22"/>
        </w:rPr>
        <w:fldChar w:fldCharType="end"/>
      </w:r>
      <w:r w:rsidRPr="00F2345E">
        <w:rPr>
          <w:rFonts w:ascii="Georgia" w:hAnsi="Georgia" w:cs="Arial"/>
          <w:sz w:val="22"/>
        </w:rPr>
        <w:t xml:space="preserve"> of Agreement;</w:t>
      </w:r>
    </w:p>
    <w:p w:rsidR="00F2345E" w:rsidRPr="00F63EDE" w:rsidRDefault="00F2345E" w:rsidP="00F2345E">
      <w:pPr>
        <w:spacing w:line="276" w:lineRule="auto"/>
        <w:ind w:left="720"/>
        <w:jc w:val="both"/>
        <w:rPr>
          <w:rFonts w:ascii="Georgia" w:hAnsi="Georgia" w:cs="Arial"/>
          <w:sz w:val="22"/>
          <w:highlight w:val="yellow"/>
        </w:rPr>
      </w:pPr>
    </w:p>
    <w:p w:rsidR="006419B0" w:rsidRDefault="00F2345E" w:rsidP="00F2345E">
      <w:pPr>
        <w:spacing w:line="276" w:lineRule="auto"/>
        <w:ind w:left="720"/>
        <w:jc w:val="both"/>
        <w:rPr>
          <w:rFonts w:ascii="Georgia" w:hAnsi="Georgia" w:cs="Arial"/>
          <w:sz w:val="22"/>
        </w:rPr>
      </w:pPr>
      <w:r>
        <w:rPr>
          <w:rFonts w:ascii="Georgia" w:hAnsi="Georgia" w:cs="Arial"/>
          <w:b/>
          <w:sz w:val="22"/>
        </w:rPr>
        <w:t xml:space="preserve"> </w:t>
      </w:r>
      <w:r w:rsidR="006419B0">
        <w:rPr>
          <w:rFonts w:ascii="Georgia" w:hAnsi="Georgia" w:cs="Arial"/>
          <w:b/>
          <w:sz w:val="22"/>
        </w:rPr>
        <w:t>“</w:t>
      </w:r>
      <w:r w:rsidR="00F63EDE">
        <w:rPr>
          <w:rFonts w:ascii="Georgia" w:hAnsi="Georgia" w:cs="Arial"/>
          <w:b/>
          <w:sz w:val="22"/>
        </w:rPr>
        <w:t>Nodal Officer</w:t>
      </w:r>
      <w:r w:rsidR="006419B0">
        <w:rPr>
          <w:rFonts w:ascii="Georgia" w:hAnsi="Georgia" w:cs="Arial"/>
          <w:b/>
          <w:sz w:val="22"/>
        </w:rPr>
        <w:t xml:space="preserve">” </w:t>
      </w:r>
      <w:r w:rsidR="006419B0">
        <w:rPr>
          <w:rFonts w:ascii="Georgia" w:hAnsi="Georgia" w:cs="Arial"/>
          <w:sz w:val="22"/>
        </w:rPr>
        <w:t xml:space="preserve">shall have the meaning set forth under clause </w:t>
      </w:r>
      <w:r w:rsidR="00162530">
        <w:rPr>
          <w:rFonts w:ascii="Georgia" w:hAnsi="Georgia" w:cs="Arial"/>
          <w:sz w:val="22"/>
        </w:rPr>
        <w:fldChar w:fldCharType="begin"/>
      </w:r>
      <w:r>
        <w:rPr>
          <w:rFonts w:ascii="Georgia" w:hAnsi="Georgia" w:cs="Arial"/>
          <w:sz w:val="22"/>
        </w:rPr>
        <w:instrText xml:space="preserve"> REF _Ref451168836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8.1</w:t>
      </w:r>
      <w:r w:rsidR="00162530">
        <w:rPr>
          <w:rFonts w:ascii="Georgia" w:hAnsi="Georgia" w:cs="Arial"/>
          <w:sz w:val="22"/>
        </w:rPr>
        <w:fldChar w:fldCharType="end"/>
      </w:r>
      <w:r w:rsidR="006419B0">
        <w:rPr>
          <w:rFonts w:ascii="Georgia" w:hAnsi="Georgia" w:cs="Arial"/>
          <w:sz w:val="22"/>
        </w:rPr>
        <w:t xml:space="preserve"> of Agreement;</w:t>
      </w:r>
    </w:p>
    <w:p w:rsidR="006419B0" w:rsidRDefault="006419B0" w:rsidP="00F63EDE">
      <w:pPr>
        <w:spacing w:line="276" w:lineRule="auto"/>
        <w:ind w:left="720"/>
        <w:jc w:val="both"/>
        <w:rPr>
          <w:rFonts w:ascii="Georgia" w:hAnsi="Georgia" w:cs="Arial"/>
          <w:sz w:val="22"/>
        </w:rPr>
      </w:pPr>
    </w:p>
    <w:p w:rsidR="006419B0" w:rsidRDefault="006419B0" w:rsidP="00F63EDE">
      <w:pPr>
        <w:spacing w:line="276" w:lineRule="auto"/>
        <w:ind w:left="720"/>
        <w:jc w:val="both"/>
        <w:rPr>
          <w:rFonts w:ascii="Georgia" w:hAnsi="Georgia" w:cs="Arial"/>
          <w:sz w:val="22"/>
        </w:rPr>
      </w:pPr>
      <w:r>
        <w:rPr>
          <w:rFonts w:ascii="Georgia" w:hAnsi="Georgia" w:cs="Arial"/>
          <w:b/>
          <w:sz w:val="22"/>
        </w:rPr>
        <w:t>“</w:t>
      </w:r>
      <w:r w:rsidR="00F63EDE">
        <w:rPr>
          <w:rFonts w:ascii="Georgia" w:hAnsi="Georgia" w:cs="Arial"/>
          <w:b/>
          <w:sz w:val="22"/>
        </w:rPr>
        <w:t>Nodal Officer’s office</w:t>
      </w:r>
      <w:r>
        <w:rPr>
          <w:rFonts w:ascii="Georgia" w:hAnsi="Georgia" w:cs="Arial"/>
          <w:b/>
          <w:sz w:val="22"/>
        </w:rPr>
        <w:t xml:space="preserve">” </w:t>
      </w:r>
      <w:r>
        <w:rPr>
          <w:rFonts w:ascii="Georgia" w:hAnsi="Georgia" w:cs="Arial"/>
          <w:sz w:val="22"/>
        </w:rPr>
        <w:t>shall have the meaning set forth under clause</w:t>
      </w:r>
      <w:r w:rsidR="00F2345E">
        <w:rPr>
          <w:rFonts w:ascii="Georgia" w:hAnsi="Georgia" w:cs="Arial"/>
          <w:sz w:val="22"/>
        </w:rPr>
        <w:t xml:space="preserve"> </w:t>
      </w:r>
      <w:r w:rsidR="00162530">
        <w:rPr>
          <w:rFonts w:ascii="Georgia" w:hAnsi="Georgia" w:cs="Arial"/>
          <w:sz w:val="22"/>
        </w:rPr>
        <w:fldChar w:fldCharType="begin"/>
      </w:r>
      <w:r w:rsidR="00F2345E">
        <w:rPr>
          <w:rFonts w:ascii="Georgia" w:hAnsi="Georgia" w:cs="Arial"/>
          <w:sz w:val="22"/>
        </w:rPr>
        <w:instrText xml:space="preserve"> REF _Ref451168836 \r \h </w:instrText>
      </w:r>
      <w:r w:rsidR="00162530">
        <w:rPr>
          <w:rFonts w:ascii="Georgia" w:hAnsi="Georgia" w:cs="Arial"/>
          <w:sz w:val="22"/>
        </w:rPr>
      </w:r>
      <w:r w:rsidR="00162530">
        <w:rPr>
          <w:rFonts w:ascii="Georgia" w:hAnsi="Georgia" w:cs="Arial"/>
          <w:sz w:val="22"/>
        </w:rPr>
        <w:fldChar w:fldCharType="separate"/>
      </w:r>
      <w:r w:rsidR="00D06228">
        <w:rPr>
          <w:rFonts w:ascii="Georgia" w:hAnsi="Georgia" w:cs="Arial"/>
          <w:sz w:val="22"/>
        </w:rPr>
        <w:t>8.1</w:t>
      </w:r>
      <w:r w:rsidR="00162530">
        <w:rPr>
          <w:rFonts w:ascii="Georgia" w:hAnsi="Georgia" w:cs="Arial"/>
          <w:sz w:val="22"/>
        </w:rPr>
        <w:fldChar w:fldCharType="end"/>
      </w:r>
      <w:r>
        <w:rPr>
          <w:rFonts w:ascii="Georgia" w:hAnsi="Georgia" w:cs="Arial"/>
          <w:sz w:val="22"/>
        </w:rPr>
        <w:t xml:space="preserve"> of Agreement;</w:t>
      </w:r>
    </w:p>
    <w:p w:rsidR="00F63EDE" w:rsidRDefault="00F63EDE" w:rsidP="00F63EDE">
      <w:pPr>
        <w:spacing w:line="276" w:lineRule="auto"/>
        <w:ind w:left="720"/>
        <w:jc w:val="both"/>
        <w:rPr>
          <w:rFonts w:ascii="Georgia" w:hAnsi="Georgia" w:cs="Arial"/>
          <w:sz w:val="22"/>
        </w:rPr>
      </w:pPr>
    </w:p>
    <w:p w:rsidR="00F63EDE" w:rsidRPr="00F2345E" w:rsidRDefault="00F63EDE" w:rsidP="00F63EDE">
      <w:pPr>
        <w:spacing w:line="276" w:lineRule="auto"/>
        <w:ind w:left="720"/>
        <w:jc w:val="both"/>
        <w:rPr>
          <w:rFonts w:ascii="Georgia" w:hAnsi="Georgia" w:cs="Arial"/>
          <w:sz w:val="22"/>
        </w:rPr>
      </w:pPr>
      <w:r w:rsidRPr="00F2345E">
        <w:rPr>
          <w:rFonts w:ascii="Georgia" w:hAnsi="Georgia" w:cs="Arial"/>
          <w:b/>
          <w:sz w:val="22"/>
        </w:rPr>
        <w:t xml:space="preserve">“Outreach services” </w:t>
      </w:r>
      <w:r w:rsidRPr="00F2345E">
        <w:rPr>
          <w:rFonts w:ascii="Georgia" w:hAnsi="Georgia" w:cs="Arial"/>
          <w:sz w:val="22"/>
        </w:rPr>
        <w:t xml:space="preserve">shall have the meaning set forth under clause </w:t>
      </w:r>
      <w:r w:rsidR="008E7ABE">
        <w:fldChar w:fldCharType="begin"/>
      </w:r>
      <w:r w:rsidR="008E7ABE">
        <w:instrText xml:space="preserve"> REF _Ref453330409 \r \h  \* MERGEFORMAT </w:instrText>
      </w:r>
      <w:r w:rsidR="008E7ABE">
        <w:fldChar w:fldCharType="separate"/>
      </w:r>
      <w:r w:rsidR="00D06228" w:rsidRPr="00D06228">
        <w:rPr>
          <w:rFonts w:ascii="Georgia" w:hAnsi="Georgia" w:cs="Arial"/>
          <w:sz w:val="22"/>
        </w:rPr>
        <w:t>7.1</w:t>
      </w:r>
      <w:r w:rsidR="008E7ABE">
        <w:fldChar w:fldCharType="end"/>
      </w:r>
      <w:r w:rsidRPr="00F2345E">
        <w:rPr>
          <w:rFonts w:ascii="Georgia" w:hAnsi="Georgia" w:cs="Arial"/>
          <w:sz w:val="22"/>
        </w:rPr>
        <w:t xml:space="preserve"> of Agreement;</w:t>
      </w:r>
    </w:p>
    <w:p w:rsidR="00F63EDE" w:rsidRPr="00F2345E" w:rsidRDefault="00F63EDE" w:rsidP="00F63EDE">
      <w:pPr>
        <w:spacing w:line="276" w:lineRule="auto"/>
        <w:ind w:left="720"/>
        <w:jc w:val="both"/>
        <w:rPr>
          <w:rFonts w:ascii="Georgia" w:hAnsi="Georgia" w:cs="Arial"/>
          <w:sz w:val="22"/>
        </w:rPr>
      </w:pPr>
    </w:p>
    <w:p w:rsidR="00F63EDE" w:rsidRPr="00F2345E" w:rsidRDefault="00F63EDE" w:rsidP="00F63EDE">
      <w:pPr>
        <w:spacing w:line="276" w:lineRule="auto"/>
        <w:ind w:left="720"/>
        <w:jc w:val="both"/>
        <w:rPr>
          <w:rFonts w:ascii="Georgia" w:hAnsi="Georgia" w:cs="Arial"/>
          <w:sz w:val="22"/>
        </w:rPr>
      </w:pPr>
      <w:r w:rsidRPr="00F2345E">
        <w:rPr>
          <w:rFonts w:ascii="Georgia" w:hAnsi="Georgia" w:cs="Arial"/>
          <w:b/>
          <w:sz w:val="22"/>
        </w:rPr>
        <w:t xml:space="preserve">“Special outreach services” </w:t>
      </w:r>
      <w:r w:rsidRPr="00F2345E">
        <w:rPr>
          <w:rFonts w:ascii="Georgia" w:hAnsi="Georgia" w:cs="Arial"/>
          <w:sz w:val="22"/>
        </w:rPr>
        <w:t>shall have the meaning set forth under clause</w:t>
      </w:r>
      <w:r w:rsidR="00F2345E" w:rsidRPr="00F2345E">
        <w:rPr>
          <w:rFonts w:ascii="Georgia" w:hAnsi="Georgia" w:cs="Arial"/>
          <w:sz w:val="22"/>
        </w:rPr>
        <w:t xml:space="preserve"> </w:t>
      </w:r>
      <w:r w:rsidR="008E7ABE">
        <w:fldChar w:fldCharType="begin"/>
      </w:r>
      <w:r w:rsidR="008E7ABE">
        <w:instrText xml:space="preserve"> REF _Ref453330422 \r \h  \* MERGEFORMAT </w:instrText>
      </w:r>
      <w:r w:rsidR="008E7ABE">
        <w:fldChar w:fldCharType="separate"/>
      </w:r>
      <w:r w:rsidR="00D06228" w:rsidRPr="00D06228">
        <w:rPr>
          <w:rFonts w:ascii="Georgia" w:hAnsi="Georgia" w:cs="Arial"/>
          <w:sz w:val="22"/>
        </w:rPr>
        <w:t>7.3</w:t>
      </w:r>
      <w:r w:rsidR="008E7ABE">
        <w:fldChar w:fldCharType="end"/>
      </w:r>
      <w:r w:rsidRPr="00F2345E">
        <w:rPr>
          <w:rFonts w:ascii="Georgia" w:hAnsi="Georgia" w:cs="Arial"/>
          <w:sz w:val="22"/>
        </w:rPr>
        <w:t xml:space="preserve"> of Agreement;</w:t>
      </w:r>
    </w:p>
    <w:p w:rsidR="00F63EDE" w:rsidRPr="00F2345E" w:rsidRDefault="00F63EDE" w:rsidP="00F63EDE">
      <w:pPr>
        <w:spacing w:line="276" w:lineRule="auto"/>
        <w:ind w:left="720"/>
        <w:jc w:val="both"/>
        <w:rPr>
          <w:rFonts w:ascii="Georgia" w:hAnsi="Georgia" w:cs="Arial"/>
          <w:sz w:val="22"/>
        </w:rPr>
      </w:pPr>
    </w:p>
    <w:p w:rsidR="00F63EDE" w:rsidRDefault="00F2345E" w:rsidP="00F63EDE">
      <w:pPr>
        <w:spacing w:line="276" w:lineRule="auto"/>
        <w:ind w:left="720"/>
        <w:jc w:val="both"/>
        <w:rPr>
          <w:rFonts w:ascii="Georgia" w:hAnsi="Georgia" w:cs="Arial"/>
          <w:sz w:val="22"/>
        </w:rPr>
      </w:pPr>
      <w:r w:rsidRPr="008C4875">
        <w:rPr>
          <w:rFonts w:ascii="Georgia" w:hAnsi="Georgia" w:cs="Arial"/>
          <w:b/>
          <w:sz w:val="22"/>
        </w:rPr>
        <w:t xml:space="preserve"> </w:t>
      </w:r>
      <w:r w:rsidR="00F63EDE" w:rsidRPr="008C4875">
        <w:rPr>
          <w:rFonts w:ascii="Georgia" w:hAnsi="Georgia" w:cs="Arial"/>
          <w:b/>
          <w:sz w:val="22"/>
        </w:rPr>
        <w:t>“</w:t>
      </w:r>
      <w:r w:rsidR="008C4875" w:rsidRPr="008C4875">
        <w:rPr>
          <w:rFonts w:ascii="Georgia" w:hAnsi="Georgia" w:cs="Arial"/>
          <w:b/>
          <w:sz w:val="22"/>
        </w:rPr>
        <w:t>Patient Feedback Form</w:t>
      </w:r>
      <w:r w:rsidR="00F63EDE" w:rsidRPr="008C4875">
        <w:rPr>
          <w:rFonts w:ascii="Georgia" w:hAnsi="Georgia" w:cs="Arial"/>
          <w:b/>
          <w:sz w:val="22"/>
        </w:rPr>
        <w:t xml:space="preserve">” </w:t>
      </w:r>
      <w:r w:rsidR="00F63EDE" w:rsidRPr="008C4875">
        <w:rPr>
          <w:rFonts w:ascii="Georgia" w:hAnsi="Georgia" w:cs="Arial"/>
          <w:sz w:val="22"/>
        </w:rPr>
        <w:t xml:space="preserve">shall have the meaning set forth under clause </w:t>
      </w:r>
      <w:r w:rsidR="008E7ABE">
        <w:fldChar w:fldCharType="begin"/>
      </w:r>
      <w:r w:rsidR="008E7ABE">
        <w:instrText xml:space="preserve"> REF _Ref448928948 \r \h  \* MERGEFORMAT </w:instrText>
      </w:r>
      <w:r w:rsidR="008E7ABE">
        <w:fldChar w:fldCharType="separate"/>
      </w:r>
      <w:r w:rsidR="00D06228" w:rsidRPr="00D06228">
        <w:rPr>
          <w:rFonts w:ascii="Georgia" w:hAnsi="Georgia" w:cs="Arial"/>
          <w:sz w:val="22"/>
        </w:rPr>
        <w:t>18.1</w:t>
      </w:r>
      <w:r w:rsidR="008E7ABE">
        <w:fldChar w:fldCharType="end"/>
      </w:r>
      <w:r w:rsidR="00F63EDE" w:rsidRPr="008C4875">
        <w:rPr>
          <w:rFonts w:ascii="Georgia" w:hAnsi="Georgia" w:cs="Arial"/>
          <w:sz w:val="22"/>
        </w:rPr>
        <w:t xml:space="preserve"> of Agreement;</w:t>
      </w:r>
    </w:p>
    <w:p w:rsidR="008C4875" w:rsidRPr="0083523E" w:rsidRDefault="008C4875" w:rsidP="008C4875">
      <w:pPr>
        <w:spacing w:line="276" w:lineRule="auto"/>
        <w:ind w:left="720"/>
        <w:jc w:val="both"/>
        <w:rPr>
          <w:rFonts w:ascii="Georgia" w:hAnsi="Georgia" w:cs="Arial"/>
          <w:sz w:val="22"/>
        </w:rPr>
      </w:pPr>
    </w:p>
    <w:p w:rsidR="00915A7B" w:rsidRPr="009A6802" w:rsidRDefault="00915A7B" w:rsidP="00F63EDE">
      <w:pPr>
        <w:numPr>
          <w:ilvl w:val="0"/>
          <w:numId w:val="3"/>
        </w:numPr>
        <w:tabs>
          <w:tab w:val="clear" w:pos="720"/>
        </w:tabs>
        <w:spacing w:line="276" w:lineRule="auto"/>
        <w:ind w:left="0" w:firstLine="0"/>
        <w:jc w:val="both"/>
        <w:rPr>
          <w:rFonts w:ascii="Georgia" w:hAnsi="Georgia" w:cs="Arial"/>
          <w:b/>
          <w:caps/>
          <w:sz w:val="26"/>
        </w:rPr>
      </w:pPr>
      <w:r w:rsidRPr="009A6802">
        <w:rPr>
          <w:rFonts w:ascii="Georgia" w:hAnsi="Georgia" w:cs="Arial"/>
          <w:b/>
          <w:caps/>
          <w:sz w:val="26"/>
        </w:rPr>
        <w:t>Background</w:t>
      </w:r>
    </w:p>
    <w:p w:rsidR="00915A7B" w:rsidRPr="009A6802" w:rsidRDefault="00915A7B" w:rsidP="00F63EDE">
      <w:pPr>
        <w:spacing w:line="276" w:lineRule="auto"/>
        <w:jc w:val="both"/>
        <w:rPr>
          <w:rFonts w:ascii="Georgia" w:hAnsi="Georgia" w:cs="Arial"/>
          <w:b/>
          <w:caps/>
          <w:sz w:val="22"/>
        </w:rPr>
      </w:pPr>
    </w:p>
    <w:p w:rsidR="00774138" w:rsidRPr="00774138" w:rsidRDefault="00774138" w:rsidP="00F63EDE">
      <w:pPr>
        <w:pStyle w:val="ListParagraph"/>
        <w:numPr>
          <w:ilvl w:val="0"/>
          <w:numId w:val="8"/>
        </w:numPr>
        <w:contextualSpacing w:val="0"/>
        <w:jc w:val="both"/>
        <w:rPr>
          <w:rFonts w:ascii="Georgia" w:hAnsi="Georgia" w:cs="Arial"/>
          <w:b/>
          <w:vanish/>
          <w:szCs w:val="24"/>
        </w:rPr>
      </w:pPr>
    </w:p>
    <w:p w:rsidR="00774138" w:rsidRPr="00774138" w:rsidRDefault="00774138" w:rsidP="00F63EDE">
      <w:pPr>
        <w:pStyle w:val="ListParagraph"/>
        <w:numPr>
          <w:ilvl w:val="0"/>
          <w:numId w:val="8"/>
        </w:numPr>
        <w:contextualSpacing w:val="0"/>
        <w:jc w:val="both"/>
        <w:rPr>
          <w:rFonts w:ascii="Georgia" w:hAnsi="Georgia" w:cs="Arial"/>
          <w:b/>
          <w:vanish/>
          <w:szCs w:val="24"/>
        </w:rPr>
      </w:pPr>
    </w:p>
    <w:p w:rsidR="00C05C7C" w:rsidRPr="009A6802" w:rsidRDefault="00D6183E" w:rsidP="00F63EDE">
      <w:pPr>
        <w:pStyle w:val="ListParagraph"/>
        <w:numPr>
          <w:ilvl w:val="1"/>
          <w:numId w:val="8"/>
        </w:numPr>
        <w:contextualSpacing w:val="0"/>
        <w:jc w:val="both"/>
        <w:rPr>
          <w:rFonts w:ascii="Georgia" w:hAnsi="Georgia" w:cs="Arial"/>
          <w:szCs w:val="24"/>
        </w:rPr>
      </w:pPr>
      <w:r w:rsidRPr="00D6183E">
        <w:rPr>
          <w:rFonts w:ascii="Georgia" w:hAnsi="Georgia" w:cs="Arial"/>
          <w:b/>
          <w:szCs w:val="24"/>
        </w:rPr>
        <w:t>T</w:t>
      </w:r>
      <w:r>
        <w:rPr>
          <w:rFonts w:ascii="Georgia" w:hAnsi="Georgia" w:cs="Arial"/>
          <w:b/>
          <w:szCs w:val="24"/>
        </w:rPr>
        <w:t xml:space="preserve">he Authority, </w:t>
      </w:r>
      <w:r w:rsidR="00AC1592" w:rsidRPr="00D6183E">
        <w:rPr>
          <w:rFonts w:ascii="Georgia" w:hAnsi="Georgia" w:cs="Arial"/>
          <w:szCs w:val="24"/>
        </w:rPr>
        <w:t>with</w:t>
      </w:r>
      <w:r w:rsidR="00AC1592" w:rsidRPr="009A6802">
        <w:rPr>
          <w:rFonts w:ascii="Georgia" w:hAnsi="Georgia" w:cs="Arial"/>
          <w:szCs w:val="24"/>
        </w:rPr>
        <w:t xml:space="preserve"> a view to </w:t>
      </w:r>
      <w:r w:rsidR="0025131F" w:rsidRPr="009A6802">
        <w:rPr>
          <w:rFonts w:ascii="Georgia" w:hAnsi="Georgia" w:cs="Arial"/>
          <w:szCs w:val="24"/>
        </w:rPr>
        <w:t xml:space="preserve">providing competent </w:t>
      </w:r>
      <w:r w:rsidR="00AC1592" w:rsidRPr="009A6802">
        <w:rPr>
          <w:rFonts w:ascii="Georgia" w:hAnsi="Georgia" w:cs="Arial"/>
          <w:szCs w:val="24"/>
        </w:rPr>
        <w:t xml:space="preserve">clinical </w:t>
      </w:r>
      <w:r w:rsidR="0025131F" w:rsidRPr="009A6802">
        <w:rPr>
          <w:rFonts w:ascii="Georgia" w:hAnsi="Georgia" w:cs="Arial"/>
          <w:szCs w:val="24"/>
        </w:rPr>
        <w:t xml:space="preserve">care and community outreach services </w:t>
      </w:r>
      <w:r w:rsidR="00AC1592" w:rsidRPr="009A6802">
        <w:rPr>
          <w:rFonts w:ascii="Georgia" w:hAnsi="Georgia" w:cs="Arial"/>
          <w:szCs w:val="24"/>
        </w:rPr>
        <w:t xml:space="preserve">including public health functions </w:t>
      </w:r>
      <w:r w:rsidR="0025131F" w:rsidRPr="009A6802">
        <w:rPr>
          <w:rFonts w:ascii="Georgia" w:hAnsi="Georgia" w:cs="Arial"/>
          <w:szCs w:val="24"/>
        </w:rPr>
        <w:t xml:space="preserve">in </w:t>
      </w:r>
      <w:r w:rsidR="0019611C">
        <w:rPr>
          <w:rFonts w:ascii="Georgia" w:hAnsi="Georgia" w:cs="Arial"/>
          <w:szCs w:val="24"/>
        </w:rPr>
        <w:t>urban</w:t>
      </w:r>
      <w:r w:rsidR="0019611C" w:rsidRPr="009A6802">
        <w:rPr>
          <w:rFonts w:ascii="Georgia" w:hAnsi="Georgia" w:cs="Arial"/>
          <w:szCs w:val="24"/>
        </w:rPr>
        <w:t xml:space="preserve"> </w:t>
      </w:r>
      <w:r w:rsidR="0025131F" w:rsidRPr="009A6802">
        <w:rPr>
          <w:rFonts w:ascii="Georgia" w:hAnsi="Georgia" w:cs="Arial"/>
          <w:szCs w:val="24"/>
        </w:rPr>
        <w:t xml:space="preserve">areas in the State, </w:t>
      </w:r>
      <w:r w:rsidR="00C05C7C" w:rsidRPr="009A6802">
        <w:rPr>
          <w:rFonts w:ascii="Georgia" w:hAnsi="Georgia" w:cs="Arial"/>
          <w:szCs w:val="24"/>
        </w:rPr>
        <w:t xml:space="preserve">considered it desirable to hand over the functions and responsibilities of maintaining and operating </w:t>
      </w:r>
      <w:r w:rsidR="008C533E" w:rsidRPr="009A6802">
        <w:rPr>
          <w:rFonts w:ascii="Georgia" w:hAnsi="Georgia" w:cs="Arial"/>
          <w:szCs w:val="24"/>
        </w:rPr>
        <w:t xml:space="preserve">the/ </w:t>
      </w:r>
      <w:r w:rsidR="00C05C7C" w:rsidRPr="009A6802">
        <w:rPr>
          <w:rFonts w:ascii="Georgia" w:hAnsi="Georgia" w:cs="Arial"/>
          <w:szCs w:val="24"/>
        </w:rPr>
        <w:t xml:space="preserve">a few selected </w:t>
      </w:r>
      <w:r w:rsidR="008C533E" w:rsidRPr="009A6802">
        <w:rPr>
          <w:rFonts w:ascii="Georgia" w:hAnsi="Georgia" w:cs="Arial"/>
          <w:szCs w:val="24"/>
        </w:rPr>
        <w:t xml:space="preserve">Urban </w:t>
      </w:r>
      <w:r w:rsidR="00C05C7C" w:rsidRPr="009A6802">
        <w:rPr>
          <w:rFonts w:ascii="Georgia" w:hAnsi="Georgia" w:cs="Arial"/>
          <w:szCs w:val="24"/>
        </w:rPr>
        <w:t>Primary Health Centre</w:t>
      </w:r>
      <w:r w:rsidR="008C533E" w:rsidRPr="009A6802">
        <w:rPr>
          <w:rFonts w:ascii="Georgia" w:hAnsi="Georgia" w:cs="Arial"/>
          <w:szCs w:val="24"/>
        </w:rPr>
        <w:t>(</w:t>
      </w:r>
      <w:r w:rsidR="00C05C7C" w:rsidRPr="009A6802">
        <w:rPr>
          <w:rFonts w:ascii="Georgia" w:hAnsi="Georgia" w:cs="Arial"/>
          <w:szCs w:val="24"/>
        </w:rPr>
        <w:t>s</w:t>
      </w:r>
      <w:r w:rsidR="008C533E" w:rsidRPr="009A6802">
        <w:rPr>
          <w:rFonts w:ascii="Georgia" w:hAnsi="Georgia" w:cs="Arial"/>
          <w:szCs w:val="24"/>
        </w:rPr>
        <w:t>)</w:t>
      </w:r>
      <w:r w:rsidR="00C05C7C" w:rsidRPr="009A6802">
        <w:rPr>
          <w:rFonts w:ascii="Georgia" w:hAnsi="Georgia" w:cs="Arial"/>
          <w:szCs w:val="24"/>
        </w:rPr>
        <w:t xml:space="preserve"> (</w:t>
      </w:r>
      <w:r w:rsidR="008C533E" w:rsidRPr="009A6802">
        <w:rPr>
          <w:rFonts w:ascii="Georgia" w:hAnsi="Georgia" w:cs="Arial"/>
          <w:szCs w:val="24"/>
        </w:rPr>
        <w:t>UPHC/</w:t>
      </w:r>
      <w:r w:rsidR="00C05C7C" w:rsidRPr="009A6802">
        <w:rPr>
          <w:rFonts w:ascii="Georgia" w:hAnsi="Georgia" w:cs="Arial"/>
          <w:szCs w:val="24"/>
        </w:rPr>
        <w:t>s)</w:t>
      </w:r>
      <w:r w:rsidR="003A4A06" w:rsidRPr="009A6802">
        <w:rPr>
          <w:rFonts w:ascii="Georgia" w:hAnsi="Georgia" w:cs="Arial"/>
          <w:szCs w:val="24"/>
        </w:rPr>
        <w:t xml:space="preserve"> </w:t>
      </w:r>
      <w:r w:rsidR="00C05C7C" w:rsidRPr="009A6802">
        <w:rPr>
          <w:rFonts w:ascii="Georgia" w:hAnsi="Georgia" w:cs="Arial"/>
          <w:szCs w:val="24"/>
        </w:rPr>
        <w:t xml:space="preserve">in these areas </w:t>
      </w:r>
      <w:r w:rsidR="0025131F" w:rsidRPr="009A6802">
        <w:rPr>
          <w:rFonts w:ascii="Georgia" w:hAnsi="Georgia" w:cs="Arial"/>
          <w:szCs w:val="24"/>
        </w:rPr>
        <w:t xml:space="preserve">to </w:t>
      </w:r>
      <w:r w:rsidR="00E35317">
        <w:rPr>
          <w:rFonts w:ascii="Georgia" w:hAnsi="Georgia" w:cs="Arial"/>
          <w:szCs w:val="24"/>
        </w:rPr>
        <w:t>the C</w:t>
      </w:r>
      <w:r w:rsidR="0025131F" w:rsidRPr="009A6802">
        <w:rPr>
          <w:rFonts w:ascii="Georgia" w:hAnsi="Georgia" w:cs="Arial"/>
          <w:szCs w:val="24"/>
        </w:rPr>
        <w:t xml:space="preserve">oncessionaire who would be allowed to </w:t>
      </w:r>
      <w:r w:rsidR="00C05C7C" w:rsidRPr="009A6802">
        <w:rPr>
          <w:rFonts w:ascii="Georgia" w:hAnsi="Georgia" w:cs="Arial"/>
          <w:szCs w:val="24"/>
        </w:rPr>
        <w:t xml:space="preserve">maintain and operate </w:t>
      </w:r>
      <w:r w:rsidR="0025131F" w:rsidRPr="009A6802">
        <w:rPr>
          <w:rFonts w:ascii="Georgia" w:hAnsi="Georgia" w:cs="Arial"/>
          <w:szCs w:val="24"/>
        </w:rPr>
        <w:t xml:space="preserve">such </w:t>
      </w:r>
      <w:r w:rsidR="008C533E" w:rsidRPr="009A6802">
        <w:rPr>
          <w:rFonts w:ascii="Georgia" w:hAnsi="Georgia" w:cs="Arial"/>
          <w:szCs w:val="24"/>
        </w:rPr>
        <w:t xml:space="preserve">facility/ </w:t>
      </w:r>
      <w:r w:rsidR="00AC1592" w:rsidRPr="009A6802">
        <w:rPr>
          <w:rFonts w:ascii="Georgia" w:hAnsi="Georgia" w:cs="Arial"/>
          <w:szCs w:val="24"/>
        </w:rPr>
        <w:t>f</w:t>
      </w:r>
      <w:r w:rsidR="0025131F" w:rsidRPr="009A6802">
        <w:rPr>
          <w:rFonts w:ascii="Georgia" w:hAnsi="Georgia" w:cs="Arial"/>
          <w:szCs w:val="24"/>
        </w:rPr>
        <w:t xml:space="preserve">acilities in accordance with the terms and conditions laid down in this Service Level Agreement. </w:t>
      </w:r>
    </w:p>
    <w:p w:rsidR="00915A7B" w:rsidRPr="009A6802" w:rsidRDefault="00D6183E" w:rsidP="00F63EDE">
      <w:pPr>
        <w:pStyle w:val="ListParagraph"/>
        <w:numPr>
          <w:ilvl w:val="1"/>
          <w:numId w:val="8"/>
        </w:numPr>
        <w:contextualSpacing w:val="0"/>
        <w:jc w:val="both"/>
        <w:rPr>
          <w:rFonts w:ascii="Georgia" w:hAnsi="Georgia" w:cs="Arial"/>
          <w:szCs w:val="24"/>
        </w:rPr>
      </w:pPr>
      <w:r>
        <w:rPr>
          <w:rFonts w:ascii="Georgia" w:hAnsi="Georgia" w:cs="Arial"/>
          <w:szCs w:val="24"/>
        </w:rPr>
        <w:t>The Authority</w:t>
      </w:r>
      <w:r w:rsidR="0025131F" w:rsidRPr="009A6802">
        <w:rPr>
          <w:rFonts w:ascii="Georgia" w:hAnsi="Georgia" w:cs="Arial"/>
          <w:szCs w:val="24"/>
        </w:rPr>
        <w:t xml:space="preserve"> had for this purpose </w:t>
      </w:r>
      <w:r w:rsidR="00915A7B" w:rsidRPr="009A6802">
        <w:rPr>
          <w:rFonts w:ascii="Georgia" w:hAnsi="Georgia" w:cs="Arial"/>
          <w:szCs w:val="24"/>
        </w:rPr>
        <w:t xml:space="preserve">invited </w:t>
      </w:r>
      <w:r w:rsidR="00C05C7C" w:rsidRPr="009A6802">
        <w:rPr>
          <w:rFonts w:ascii="Georgia" w:hAnsi="Georgia" w:cs="Arial"/>
          <w:szCs w:val="24"/>
        </w:rPr>
        <w:t>bids</w:t>
      </w:r>
      <w:r w:rsidR="00915A7B" w:rsidRPr="009A6802">
        <w:rPr>
          <w:rFonts w:ascii="Georgia" w:hAnsi="Georgia" w:cs="Arial"/>
          <w:szCs w:val="24"/>
        </w:rPr>
        <w:t xml:space="preserve"> from eligible bidders</w:t>
      </w:r>
      <w:r>
        <w:rPr>
          <w:rFonts w:ascii="Georgia" w:hAnsi="Georgia" w:cs="Arial"/>
          <w:szCs w:val="24"/>
        </w:rPr>
        <w:t xml:space="preserve"> vide RFP no.  __________ dated __________</w:t>
      </w:r>
      <w:r w:rsidR="0025131F" w:rsidRPr="009A6802">
        <w:rPr>
          <w:rFonts w:ascii="Georgia" w:hAnsi="Georgia" w:cs="Arial"/>
          <w:szCs w:val="24"/>
        </w:rPr>
        <w:t>.</w:t>
      </w:r>
      <w:r w:rsidR="00915A7B" w:rsidRPr="009A6802">
        <w:rPr>
          <w:rFonts w:ascii="Georgia" w:hAnsi="Georgia" w:cs="Arial"/>
          <w:szCs w:val="24"/>
        </w:rPr>
        <w:t xml:space="preserve"> </w:t>
      </w:r>
      <w:r w:rsidR="005843A9">
        <w:rPr>
          <w:rFonts w:ascii="Georgia" w:hAnsi="Georgia" w:cs="Arial"/>
          <w:szCs w:val="24"/>
        </w:rPr>
        <w:t xml:space="preserve">The </w:t>
      </w:r>
      <w:r w:rsidR="0025131F" w:rsidRPr="009A6802">
        <w:rPr>
          <w:rFonts w:ascii="Georgia" w:hAnsi="Georgia" w:cs="Arial"/>
          <w:szCs w:val="24"/>
        </w:rPr>
        <w:t xml:space="preserve">Concessionaire </w:t>
      </w:r>
      <w:r w:rsidR="00915A7B" w:rsidRPr="009A6802">
        <w:rPr>
          <w:rFonts w:ascii="Georgia" w:hAnsi="Georgia" w:cs="Arial"/>
          <w:szCs w:val="24"/>
        </w:rPr>
        <w:t xml:space="preserve">having submitted </w:t>
      </w:r>
      <w:r w:rsidR="0025131F" w:rsidRPr="009A6802">
        <w:rPr>
          <w:rFonts w:ascii="Georgia" w:hAnsi="Georgia" w:cs="Arial"/>
          <w:szCs w:val="24"/>
        </w:rPr>
        <w:t>its</w:t>
      </w:r>
      <w:r w:rsidR="00915A7B" w:rsidRPr="009A6802">
        <w:rPr>
          <w:rFonts w:ascii="Georgia" w:hAnsi="Georgia" w:cs="Arial"/>
          <w:szCs w:val="24"/>
        </w:rPr>
        <w:t xml:space="preserve"> bid </w:t>
      </w:r>
      <w:r>
        <w:rPr>
          <w:rFonts w:ascii="Georgia" w:hAnsi="Georgia" w:cs="Arial"/>
          <w:szCs w:val="24"/>
        </w:rPr>
        <w:t xml:space="preserve">dated __________ </w:t>
      </w:r>
      <w:r w:rsidR="00915A7B" w:rsidRPr="009A6802">
        <w:rPr>
          <w:rFonts w:ascii="Georgia" w:hAnsi="Georgia" w:cs="Arial"/>
          <w:szCs w:val="24"/>
        </w:rPr>
        <w:t xml:space="preserve">in response to the tender enquiry and having been found technically qualified as per the conditions in the </w:t>
      </w:r>
      <w:r w:rsidR="00C05C7C" w:rsidRPr="009A6802">
        <w:rPr>
          <w:rFonts w:ascii="Georgia" w:hAnsi="Georgia" w:cs="Arial"/>
          <w:szCs w:val="24"/>
        </w:rPr>
        <w:t>bid documents</w:t>
      </w:r>
      <w:r w:rsidR="00915A7B" w:rsidRPr="009A6802">
        <w:rPr>
          <w:rFonts w:ascii="Georgia" w:hAnsi="Georgia" w:cs="Arial"/>
          <w:szCs w:val="24"/>
        </w:rPr>
        <w:t xml:space="preserve">, has been awarded the </w:t>
      </w:r>
      <w:r w:rsidR="00AC1592" w:rsidRPr="009A6802">
        <w:rPr>
          <w:rFonts w:ascii="Georgia" w:hAnsi="Georgia" w:cs="Arial"/>
          <w:szCs w:val="24"/>
        </w:rPr>
        <w:t>concession</w:t>
      </w:r>
      <w:r w:rsidR="00915A7B" w:rsidRPr="009A6802">
        <w:rPr>
          <w:rFonts w:ascii="Georgia" w:hAnsi="Georgia" w:cs="Arial"/>
          <w:szCs w:val="24"/>
        </w:rPr>
        <w:t xml:space="preserve"> by the </w:t>
      </w:r>
      <w:r w:rsidR="005843A9">
        <w:rPr>
          <w:rFonts w:ascii="Georgia" w:hAnsi="Georgia" w:cs="Arial"/>
          <w:szCs w:val="24"/>
        </w:rPr>
        <w:t>A</w:t>
      </w:r>
      <w:r w:rsidR="00915A7B" w:rsidRPr="009A6802">
        <w:rPr>
          <w:rFonts w:ascii="Georgia" w:hAnsi="Georgia" w:cs="Arial"/>
          <w:szCs w:val="24"/>
        </w:rPr>
        <w:t xml:space="preserve">uthority </w:t>
      </w:r>
      <w:r w:rsidR="00AC1592" w:rsidRPr="009A6802">
        <w:rPr>
          <w:rFonts w:ascii="Georgia" w:hAnsi="Georgia" w:cs="Arial"/>
          <w:szCs w:val="24"/>
        </w:rPr>
        <w:t xml:space="preserve">in respect </w:t>
      </w:r>
      <w:r w:rsidR="00C05C7C" w:rsidRPr="009A6802">
        <w:rPr>
          <w:rFonts w:ascii="Georgia" w:hAnsi="Georgia" w:cs="Arial"/>
          <w:szCs w:val="24"/>
        </w:rPr>
        <w:t xml:space="preserve">of &lt;Name of the </w:t>
      </w:r>
      <w:r w:rsidR="008C533E" w:rsidRPr="009A6802">
        <w:rPr>
          <w:rFonts w:ascii="Georgia" w:hAnsi="Georgia" w:cs="Arial"/>
          <w:szCs w:val="24"/>
        </w:rPr>
        <w:t>UPHC(s)</w:t>
      </w:r>
      <w:r w:rsidR="00C05C7C" w:rsidRPr="009A6802">
        <w:rPr>
          <w:rFonts w:ascii="Georgia" w:hAnsi="Georgia" w:cs="Arial"/>
          <w:szCs w:val="24"/>
        </w:rPr>
        <w:t>&gt;</w:t>
      </w:r>
      <w:r w:rsidR="0025131F" w:rsidRPr="009A6802">
        <w:rPr>
          <w:rFonts w:ascii="Georgia" w:hAnsi="Georgia" w:cs="Arial"/>
          <w:szCs w:val="24"/>
        </w:rPr>
        <w:t>.</w:t>
      </w:r>
      <w:r>
        <w:rPr>
          <w:rFonts w:ascii="Georgia" w:hAnsi="Georgia" w:cs="Arial"/>
          <w:szCs w:val="24"/>
        </w:rPr>
        <w:t xml:space="preserve"> A Letter of </w:t>
      </w:r>
      <w:r w:rsidR="00426F36">
        <w:rPr>
          <w:rFonts w:ascii="Georgia" w:hAnsi="Georgia" w:cs="Arial"/>
          <w:szCs w:val="24"/>
        </w:rPr>
        <w:t>Award</w:t>
      </w:r>
      <w:r>
        <w:rPr>
          <w:rFonts w:ascii="Georgia" w:hAnsi="Georgia" w:cs="Arial"/>
          <w:szCs w:val="24"/>
        </w:rPr>
        <w:t xml:space="preserve"> (LO</w:t>
      </w:r>
      <w:r w:rsidR="00426F36">
        <w:rPr>
          <w:rFonts w:ascii="Georgia" w:hAnsi="Georgia" w:cs="Arial"/>
          <w:szCs w:val="24"/>
        </w:rPr>
        <w:t>A</w:t>
      </w:r>
      <w:r>
        <w:rPr>
          <w:rFonts w:ascii="Georgia" w:hAnsi="Georgia" w:cs="Arial"/>
          <w:szCs w:val="24"/>
        </w:rPr>
        <w:t>) was issued by the Authority to the Concessionaire vide letter no. _______ dated _______.</w:t>
      </w:r>
      <w:r w:rsidR="00915A7B" w:rsidRPr="009A6802">
        <w:rPr>
          <w:rFonts w:ascii="Georgia" w:hAnsi="Georgia" w:cs="Arial"/>
          <w:szCs w:val="24"/>
        </w:rPr>
        <w:t xml:space="preserve"> </w:t>
      </w:r>
    </w:p>
    <w:p w:rsidR="00985198" w:rsidRPr="009A6802" w:rsidRDefault="005843A9" w:rsidP="00F63EDE">
      <w:pPr>
        <w:pStyle w:val="ListParagraph"/>
        <w:numPr>
          <w:ilvl w:val="1"/>
          <w:numId w:val="8"/>
        </w:numPr>
        <w:contextualSpacing w:val="0"/>
        <w:jc w:val="both"/>
        <w:rPr>
          <w:rFonts w:ascii="Georgia" w:hAnsi="Georgia" w:cs="Arial"/>
          <w:szCs w:val="24"/>
        </w:rPr>
      </w:pPr>
      <w:bookmarkStart w:id="1" w:name="_Ref448930959"/>
      <w:r>
        <w:rPr>
          <w:rFonts w:ascii="Georgia" w:hAnsi="Georgia" w:cs="Arial"/>
          <w:szCs w:val="24"/>
        </w:rPr>
        <w:t xml:space="preserve">The Concessionaire has submitted an acknowledgement </w:t>
      </w:r>
      <w:r w:rsidR="00235C51">
        <w:rPr>
          <w:rFonts w:ascii="Georgia" w:hAnsi="Georgia" w:cs="Arial"/>
          <w:szCs w:val="24"/>
        </w:rPr>
        <w:t xml:space="preserve">dated_________ vide letter no. ___________ </w:t>
      </w:r>
      <w:r>
        <w:rPr>
          <w:rFonts w:ascii="Georgia" w:hAnsi="Georgia" w:cs="Arial"/>
          <w:szCs w:val="24"/>
        </w:rPr>
        <w:t xml:space="preserve">to the </w:t>
      </w:r>
      <w:r w:rsidR="00426F36">
        <w:rPr>
          <w:rFonts w:ascii="Georgia" w:hAnsi="Georgia" w:cs="Arial"/>
          <w:szCs w:val="24"/>
        </w:rPr>
        <w:t>LOA</w:t>
      </w:r>
      <w:r>
        <w:rPr>
          <w:rFonts w:ascii="Georgia" w:hAnsi="Georgia" w:cs="Arial"/>
          <w:szCs w:val="24"/>
        </w:rPr>
        <w:t xml:space="preserve"> issued providing their consent to enter into an agreement. The </w:t>
      </w:r>
      <w:r w:rsidRPr="006E0FF9">
        <w:rPr>
          <w:rFonts w:ascii="Georgia" w:hAnsi="Georgia" w:cs="Arial"/>
          <w:szCs w:val="24"/>
        </w:rPr>
        <w:t>Authority has accordingly agreed to</w:t>
      </w:r>
      <w:r>
        <w:rPr>
          <w:rFonts w:ascii="Georgia" w:hAnsi="Georgia" w:cs="Arial"/>
          <w:b/>
          <w:szCs w:val="24"/>
        </w:rPr>
        <w:t xml:space="preserve"> </w:t>
      </w:r>
      <w:r>
        <w:rPr>
          <w:rFonts w:ascii="Georgia" w:hAnsi="Georgia" w:cs="Arial"/>
          <w:szCs w:val="24"/>
        </w:rPr>
        <w:t xml:space="preserve">enter this Service Level Agreement (the </w:t>
      </w:r>
      <w:r w:rsidRPr="007B1F12">
        <w:rPr>
          <w:rFonts w:ascii="Georgia" w:hAnsi="Georgia" w:cs="Arial"/>
          <w:b/>
          <w:szCs w:val="24"/>
        </w:rPr>
        <w:t>“Agreement”</w:t>
      </w:r>
      <w:r>
        <w:rPr>
          <w:rFonts w:ascii="Georgia" w:hAnsi="Georgia" w:cs="Arial"/>
          <w:szCs w:val="24"/>
        </w:rPr>
        <w:t xml:space="preserve">) with the Concessionaire </w:t>
      </w:r>
      <w:r w:rsidR="00985198" w:rsidRPr="009A6802">
        <w:rPr>
          <w:rFonts w:ascii="Georgia" w:hAnsi="Georgia" w:cs="Arial"/>
          <w:szCs w:val="24"/>
        </w:rPr>
        <w:t xml:space="preserve">to hand over </w:t>
      </w:r>
      <w:r w:rsidR="003A4A06" w:rsidRPr="009A6802">
        <w:rPr>
          <w:rFonts w:ascii="Georgia" w:hAnsi="Georgia" w:cs="Arial"/>
          <w:szCs w:val="24"/>
        </w:rPr>
        <w:t>UPHC(s)</w:t>
      </w:r>
      <w:r w:rsidR="00985198" w:rsidRPr="009A6802">
        <w:rPr>
          <w:rFonts w:ascii="Georgia" w:hAnsi="Georgia" w:cs="Arial"/>
          <w:szCs w:val="24"/>
        </w:rPr>
        <w:t xml:space="preserve"> &lt;Name</w:t>
      </w:r>
      <w:r w:rsidR="003A4A06" w:rsidRPr="009A6802">
        <w:rPr>
          <w:rFonts w:ascii="Georgia" w:hAnsi="Georgia" w:cs="Arial"/>
          <w:szCs w:val="24"/>
        </w:rPr>
        <w:t>(s)</w:t>
      </w:r>
      <w:r w:rsidR="00985198" w:rsidRPr="009A6802">
        <w:rPr>
          <w:rFonts w:ascii="Georgia" w:hAnsi="Georgia" w:cs="Arial"/>
          <w:szCs w:val="24"/>
        </w:rPr>
        <w:t xml:space="preserve">&gt; </w:t>
      </w:r>
      <w:r w:rsidR="00924122">
        <w:rPr>
          <w:rFonts w:ascii="Georgia" w:hAnsi="Georgia" w:cs="Arial"/>
          <w:szCs w:val="24"/>
        </w:rPr>
        <w:t>(herein</w:t>
      </w:r>
      <w:r w:rsidR="00C90E03">
        <w:rPr>
          <w:rFonts w:ascii="Georgia" w:hAnsi="Georgia" w:cs="Arial"/>
          <w:szCs w:val="24"/>
        </w:rPr>
        <w:t>after referred to as “</w:t>
      </w:r>
      <w:r w:rsidR="00121B91">
        <w:rPr>
          <w:rFonts w:ascii="Georgia" w:hAnsi="Georgia" w:cs="Arial"/>
          <w:b/>
          <w:szCs w:val="24"/>
        </w:rPr>
        <w:t>Facilit</w:t>
      </w:r>
      <w:r w:rsidR="00F63EDE">
        <w:rPr>
          <w:rFonts w:ascii="Georgia" w:hAnsi="Georgia" w:cs="Arial"/>
          <w:b/>
          <w:szCs w:val="24"/>
        </w:rPr>
        <w:t>y/</w:t>
      </w:r>
      <w:proofErr w:type="spellStart"/>
      <w:r w:rsidR="00964929">
        <w:rPr>
          <w:rFonts w:ascii="Georgia" w:hAnsi="Georgia" w:cs="Arial"/>
          <w:b/>
          <w:szCs w:val="24"/>
        </w:rPr>
        <w:t>ies</w:t>
      </w:r>
      <w:proofErr w:type="spellEnd"/>
      <w:r w:rsidR="00C90E03">
        <w:rPr>
          <w:rFonts w:ascii="Georgia" w:hAnsi="Georgia" w:cs="Arial"/>
          <w:b/>
          <w:szCs w:val="24"/>
        </w:rPr>
        <w:t>”</w:t>
      </w:r>
      <w:r w:rsidR="00C90E03">
        <w:rPr>
          <w:rFonts w:ascii="Georgia" w:hAnsi="Georgia" w:cs="Arial"/>
          <w:szCs w:val="24"/>
        </w:rPr>
        <w:t xml:space="preserve">) </w:t>
      </w:r>
      <w:r w:rsidR="00985198" w:rsidRPr="009A6802">
        <w:rPr>
          <w:rFonts w:ascii="Georgia" w:hAnsi="Georgia" w:cs="Arial"/>
          <w:szCs w:val="24"/>
        </w:rPr>
        <w:t>for maintaining and operating the</w:t>
      </w:r>
      <w:r w:rsidR="00C90E03">
        <w:rPr>
          <w:rFonts w:ascii="Georgia" w:hAnsi="Georgia" w:cs="Arial"/>
          <w:szCs w:val="24"/>
        </w:rPr>
        <w:t>m</w:t>
      </w:r>
      <w:r w:rsidR="00985198" w:rsidRPr="009A6802">
        <w:rPr>
          <w:rFonts w:ascii="Georgia" w:hAnsi="Georgia" w:cs="Arial"/>
          <w:szCs w:val="24"/>
        </w:rPr>
        <w:t xml:space="preserve"> for an initial period of </w:t>
      </w:r>
      <w:r w:rsidR="00B20CA9">
        <w:rPr>
          <w:rFonts w:ascii="Georgia" w:hAnsi="Georgia" w:cs="Arial"/>
          <w:szCs w:val="24"/>
        </w:rPr>
        <w:t xml:space="preserve">five </w:t>
      </w:r>
      <w:r w:rsidR="00985198" w:rsidRPr="009A6802">
        <w:rPr>
          <w:rFonts w:ascii="Georgia" w:hAnsi="Georgia" w:cs="Arial"/>
          <w:szCs w:val="24"/>
        </w:rPr>
        <w:t>years</w:t>
      </w:r>
      <w:r w:rsidR="00774138">
        <w:rPr>
          <w:rFonts w:ascii="Georgia" w:hAnsi="Georgia" w:cs="Arial"/>
          <w:szCs w:val="24"/>
        </w:rPr>
        <w:t xml:space="preserve"> (the </w:t>
      </w:r>
      <w:r w:rsidR="00774138">
        <w:rPr>
          <w:rFonts w:ascii="Georgia" w:hAnsi="Georgia" w:cs="Arial"/>
          <w:b/>
          <w:szCs w:val="24"/>
        </w:rPr>
        <w:t>“Concession Period”</w:t>
      </w:r>
      <w:r w:rsidR="00774138">
        <w:rPr>
          <w:rFonts w:ascii="Georgia" w:hAnsi="Georgia" w:cs="Arial"/>
          <w:szCs w:val="24"/>
        </w:rPr>
        <w:t>)</w:t>
      </w:r>
      <w:r w:rsidR="00985198" w:rsidRPr="009A6802">
        <w:rPr>
          <w:rFonts w:ascii="Georgia" w:hAnsi="Georgia" w:cs="Arial"/>
          <w:szCs w:val="24"/>
        </w:rPr>
        <w:t xml:space="preserve"> from the </w:t>
      </w:r>
      <w:r w:rsidR="00C90E03" w:rsidRPr="00BC2F47">
        <w:rPr>
          <w:rFonts w:ascii="Georgia" w:hAnsi="Georgia" w:cs="Arial"/>
          <w:b/>
          <w:szCs w:val="24"/>
        </w:rPr>
        <w:t>“Effective Date”</w:t>
      </w:r>
      <w:r w:rsidR="00C90E03">
        <w:rPr>
          <w:rFonts w:ascii="Georgia" w:hAnsi="Georgia" w:cs="Arial"/>
          <w:szCs w:val="24"/>
        </w:rPr>
        <w:t xml:space="preserve"> (as specified in clause</w:t>
      </w:r>
      <w:r w:rsidR="006419B0">
        <w:rPr>
          <w:rFonts w:ascii="Georgia" w:hAnsi="Georgia" w:cs="Arial"/>
          <w:szCs w:val="24"/>
        </w:rPr>
        <w:t xml:space="preserve"> </w:t>
      </w:r>
      <w:r w:rsidR="00162530">
        <w:rPr>
          <w:rFonts w:ascii="Georgia" w:hAnsi="Georgia" w:cs="Arial"/>
          <w:szCs w:val="24"/>
        </w:rPr>
        <w:fldChar w:fldCharType="begin"/>
      </w:r>
      <w:r w:rsidR="006419B0">
        <w:rPr>
          <w:rFonts w:ascii="Georgia" w:hAnsi="Georgia" w:cs="Arial"/>
          <w:szCs w:val="24"/>
        </w:rPr>
        <w:instrText xml:space="preserve"> REF _Ref448843064 \r \h </w:instrText>
      </w:r>
      <w:r w:rsidR="00162530">
        <w:rPr>
          <w:rFonts w:ascii="Georgia" w:hAnsi="Georgia" w:cs="Arial"/>
          <w:szCs w:val="24"/>
        </w:rPr>
      </w:r>
      <w:r w:rsidR="00162530">
        <w:rPr>
          <w:rFonts w:ascii="Georgia" w:hAnsi="Georgia" w:cs="Arial"/>
          <w:szCs w:val="24"/>
        </w:rPr>
        <w:fldChar w:fldCharType="separate"/>
      </w:r>
      <w:r w:rsidR="00D06228">
        <w:rPr>
          <w:rFonts w:ascii="Georgia" w:hAnsi="Georgia" w:cs="Arial"/>
          <w:szCs w:val="24"/>
        </w:rPr>
        <w:t>5.3</w:t>
      </w:r>
      <w:r w:rsidR="00162530">
        <w:rPr>
          <w:rFonts w:ascii="Georgia" w:hAnsi="Georgia" w:cs="Arial"/>
          <w:szCs w:val="24"/>
        </w:rPr>
        <w:fldChar w:fldCharType="end"/>
      </w:r>
      <w:r w:rsidR="00C90E03">
        <w:rPr>
          <w:rFonts w:ascii="Georgia" w:hAnsi="Georgia" w:cs="Arial"/>
          <w:szCs w:val="24"/>
        </w:rPr>
        <w:t>)</w:t>
      </w:r>
      <w:r w:rsidR="00985198" w:rsidRPr="009A6802">
        <w:rPr>
          <w:rFonts w:ascii="Georgia" w:hAnsi="Georgia" w:cs="Arial"/>
          <w:szCs w:val="24"/>
        </w:rPr>
        <w:t>.</w:t>
      </w:r>
      <w:bookmarkEnd w:id="1"/>
    </w:p>
    <w:p w:rsidR="00915A7B" w:rsidRPr="009A6802" w:rsidRDefault="00915A7B" w:rsidP="00F63EDE">
      <w:pPr>
        <w:pStyle w:val="ListParagraph"/>
        <w:numPr>
          <w:ilvl w:val="1"/>
          <w:numId w:val="8"/>
        </w:numPr>
        <w:contextualSpacing w:val="0"/>
        <w:jc w:val="both"/>
        <w:rPr>
          <w:rFonts w:ascii="Georgia" w:hAnsi="Georgia" w:cs="Arial"/>
          <w:b/>
          <w:caps/>
          <w:szCs w:val="24"/>
        </w:rPr>
      </w:pPr>
      <w:r w:rsidRPr="009A6802">
        <w:rPr>
          <w:rFonts w:ascii="Georgia" w:hAnsi="Georgia" w:cs="Arial"/>
          <w:szCs w:val="24"/>
        </w:rPr>
        <w:lastRenderedPageBreak/>
        <w:t xml:space="preserve">Both </w:t>
      </w:r>
      <w:r w:rsidR="00C90E03">
        <w:rPr>
          <w:rFonts w:ascii="Georgia" w:hAnsi="Georgia" w:cs="Arial"/>
          <w:szCs w:val="24"/>
        </w:rPr>
        <w:t>the Authority</w:t>
      </w:r>
      <w:r w:rsidR="0025131F" w:rsidRPr="009A6802">
        <w:rPr>
          <w:rFonts w:ascii="Georgia" w:hAnsi="Georgia" w:cs="Arial"/>
          <w:szCs w:val="24"/>
        </w:rPr>
        <w:t xml:space="preserve"> </w:t>
      </w:r>
      <w:r w:rsidRPr="009A6802">
        <w:rPr>
          <w:rFonts w:ascii="Georgia" w:hAnsi="Georgia" w:cs="Arial"/>
          <w:szCs w:val="24"/>
        </w:rPr>
        <w:t xml:space="preserve">and the </w:t>
      </w:r>
      <w:r w:rsidR="0025131F" w:rsidRPr="009A6802">
        <w:rPr>
          <w:rFonts w:ascii="Georgia" w:hAnsi="Georgia" w:cs="Arial"/>
          <w:szCs w:val="24"/>
        </w:rPr>
        <w:t>Concessionaire</w:t>
      </w:r>
      <w:r w:rsidRPr="009A6802">
        <w:rPr>
          <w:rFonts w:ascii="Georgia" w:hAnsi="Georgia" w:cs="Arial"/>
          <w:szCs w:val="24"/>
        </w:rPr>
        <w:t xml:space="preserve"> hereby willingly enter into this agreement and agree to abide by all obligations enjoined on them by this </w:t>
      </w:r>
      <w:r w:rsidR="00426F36">
        <w:rPr>
          <w:rFonts w:ascii="Georgia" w:hAnsi="Georgia" w:cs="Arial"/>
          <w:szCs w:val="24"/>
        </w:rPr>
        <w:t>A</w:t>
      </w:r>
      <w:r w:rsidRPr="009A6802">
        <w:rPr>
          <w:rFonts w:ascii="Georgia" w:hAnsi="Georgia" w:cs="Arial"/>
          <w:szCs w:val="24"/>
        </w:rPr>
        <w:t>greement.</w:t>
      </w:r>
    </w:p>
    <w:p w:rsidR="00AC1592" w:rsidRPr="009A6802" w:rsidRDefault="009C2134" w:rsidP="00F63EDE">
      <w:pPr>
        <w:pStyle w:val="ListParagraph"/>
        <w:numPr>
          <w:ilvl w:val="1"/>
          <w:numId w:val="8"/>
        </w:numPr>
        <w:contextualSpacing w:val="0"/>
        <w:jc w:val="both"/>
        <w:rPr>
          <w:rFonts w:ascii="Georgia" w:hAnsi="Georgia" w:cs="Arial"/>
          <w:b/>
          <w:caps/>
          <w:szCs w:val="24"/>
        </w:rPr>
      </w:pPr>
      <w:bookmarkStart w:id="2" w:name="_Ref450665525"/>
      <w:r w:rsidRPr="009A6802">
        <w:rPr>
          <w:rFonts w:ascii="Georgia" w:hAnsi="Georgia" w:cs="Arial"/>
          <w:szCs w:val="24"/>
        </w:rPr>
        <w:t xml:space="preserve">The term </w:t>
      </w:r>
      <w:r w:rsidRPr="009E14D9">
        <w:rPr>
          <w:rFonts w:ascii="Georgia" w:hAnsi="Georgia" w:cs="Arial"/>
          <w:b/>
          <w:szCs w:val="24"/>
        </w:rPr>
        <w:t>“Functions”</w:t>
      </w:r>
      <w:r w:rsidRPr="009A6802">
        <w:rPr>
          <w:rFonts w:ascii="Georgia" w:hAnsi="Georgia" w:cs="Arial"/>
          <w:szCs w:val="24"/>
        </w:rPr>
        <w:t xml:space="preserve"> would mean all clinical care functions,</w:t>
      </w:r>
      <w:r w:rsidR="00E33183" w:rsidRPr="009A6802">
        <w:rPr>
          <w:rFonts w:ascii="Georgia" w:hAnsi="Georgia" w:cs="Arial"/>
          <w:szCs w:val="24"/>
        </w:rPr>
        <w:t xml:space="preserve"> community </w:t>
      </w:r>
      <w:r w:rsidRPr="009A6802">
        <w:rPr>
          <w:rFonts w:ascii="Georgia" w:hAnsi="Georgia" w:cs="Arial"/>
          <w:szCs w:val="24"/>
        </w:rPr>
        <w:t xml:space="preserve">outreach functions and other public health </w:t>
      </w:r>
      <w:r w:rsidR="00C27F0F" w:rsidRPr="009A6802">
        <w:rPr>
          <w:rFonts w:ascii="Georgia" w:hAnsi="Georgia" w:cs="Arial"/>
          <w:szCs w:val="24"/>
        </w:rPr>
        <w:t>functions, which</w:t>
      </w:r>
      <w:r w:rsidRPr="009A6802">
        <w:rPr>
          <w:rFonts w:ascii="Georgia" w:hAnsi="Georgia" w:cs="Arial"/>
          <w:szCs w:val="24"/>
        </w:rPr>
        <w:t xml:space="preserve"> the Central Government, State Government or any other competent authority have enjoined the </w:t>
      </w:r>
      <w:r w:rsidR="008C533E" w:rsidRPr="009A6802">
        <w:rPr>
          <w:rFonts w:ascii="Georgia" w:hAnsi="Georgia" w:cs="Arial"/>
          <w:szCs w:val="24"/>
        </w:rPr>
        <w:t>UPHC</w:t>
      </w:r>
      <w:r w:rsidRPr="009A6802">
        <w:rPr>
          <w:rFonts w:ascii="Georgia" w:hAnsi="Georgia" w:cs="Arial"/>
          <w:szCs w:val="24"/>
        </w:rPr>
        <w:t>s to perform.</w:t>
      </w:r>
      <w:bookmarkEnd w:id="2"/>
    </w:p>
    <w:p w:rsidR="009C2134" w:rsidRPr="009A6802" w:rsidRDefault="009C2134" w:rsidP="00F63EDE">
      <w:pPr>
        <w:pStyle w:val="ListParagraph"/>
        <w:numPr>
          <w:ilvl w:val="1"/>
          <w:numId w:val="8"/>
        </w:numPr>
        <w:contextualSpacing w:val="0"/>
        <w:jc w:val="both"/>
        <w:rPr>
          <w:rFonts w:ascii="Georgia" w:hAnsi="Georgia" w:cs="Arial"/>
          <w:b/>
          <w:caps/>
          <w:szCs w:val="24"/>
        </w:rPr>
      </w:pPr>
      <w:r w:rsidRPr="009A6802">
        <w:rPr>
          <w:rFonts w:ascii="Georgia" w:hAnsi="Georgia" w:cs="Arial"/>
          <w:szCs w:val="24"/>
        </w:rPr>
        <w:t xml:space="preserve">This Service Level Agreement would in its scope and meaning would also be treated as a concession contract. A concession contract is a contract between the </w:t>
      </w:r>
      <w:r w:rsidR="00C90E03">
        <w:rPr>
          <w:rFonts w:ascii="Georgia" w:hAnsi="Georgia" w:cs="Arial"/>
          <w:szCs w:val="24"/>
        </w:rPr>
        <w:t>A</w:t>
      </w:r>
      <w:r w:rsidRPr="009A6802">
        <w:rPr>
          <w:rFonts w:ascii="Georgia" w:hAnsi="Georgia" w:cs="Arial"/>
          <w:szCs w:val="24"/>
        </w:rPr>
        <w:t>uthority and the Concessionaire that sets forth the terms and conditions for maintaining and operat</w:t>
      </w:r>
      <w:r w:rsidR="00924122">
        <w:rPr>
          <w:rFonts w:ascii="Georgia" w:hAnsi="Georgia" w:cs="Arial"/>
          <w:szCs w:val="24"/>
        </w:rPr>
        <w:t>ing the facilities and performing the Functions.</w:t>
      </w:r>
    </w:p>
    <w:p w:rsidR="003166AC" w:rsidRDefault="003166AC" w:rsidP="00F63EDE">
      <w:pPr>
        <w:spacing w:line="276" w:lineRule="auto"/>
        <w:jc w:val="both"/>
        <w:rPr>
          <w:rFonts w:ascii="Georgia" w:hAnsi="Georgia" w:cs="Arial"/>
          <w:b/>
          <w:caps/>
          <w:sz w:val="22"/>
        </w:rPr>
      </w:pPr>
    </w:p>
    <w:p w:rsidR="00915A7B" w:rsidRPr="009A6802" w:rsidRDefault="009A6802" w:rsidP="00F63EDE">
      <w:pPr>
        <w:numPr>
          <w:ilvl w:val="0"/>
          <w:numId w:val="3"/>
        </w:numPr>
        <w:tabs>
          <w:tab w:val="clear" w:pos="720"/>
        </w:tabs>
        <w:spacing w:line="276" w:lineRule="auto"/>
        <w:ind w:left="0" w:firstLine="0"/>
        <w:jc w:val="both"/>
        <w:rPr>
          <w:rFonts w:ascii="Georgia" w:hAnsi="Georgia" w:cs="Arial"/>
          <w:b/>
          <w:caps/>
          <w:sz w:val="26"/>
        </w:rPr>
      </w:pPr>
      <w:r>
        <w:rPr>
          <w:rFonts w:ascii="Georgia" w:hAnsi="Georgia" w:cs="Arial"/>
          <w:b/>
          <w:caps/>
          <w:sz w:val="26"/>
        </w:rPr>
        <w:t>Principles of the arrangement</w:t>
      </w:r>
    </w:p>
    <w:p w:rsidR="00915A7B" w:rsidRPr="009A6802" w:rsidRDefault="00915A7B" w:rsidP="00F63EDE">
      <w:pPr>
        <w:spacing w:line="276" w:lineRule="auto"/>
        <w:jc w:val="both"/>
        <w:rPr>
          <w:rFonts w:ascii="Georgia" w:hAnsi="Georgia"/>
          <w:sz w:val="22"/>
        </w:rPr>
      </w:pPr>
    </w:p>
    <w:p w:rsidR="00915A7B" w:rsidRPr="009A6802" w:rsidRDefault="00A43E7B" w:rsidP="00F63EDE">
      <w:pPr>
        <w:pStyle w:val="ListParagraph"/>
        <w:numPr>
          <w:ilvl w:val="1"/>
          <w:numId w:val="3"/>
        </w:numPr>
        <w:ind w:left="720"/>
        <w:contextualSpacing w:val="0"/>
        <w:jc w:val="both"/>
        <w:rPr>
          <w:rFonts w:ascii="Georgia" w:hAnsi="Georgia" w:cstheme="minorHAnsi"/>
          <w:sz w:val="20"/>
        </w:rPr>
      </w:pPr>
      <w:r w:rsidRPr="009A6802">
        <w:rPr>
          <w:rFonts w:ascii="Georgia" w:hAnsi="Georgia" w:cstheme="minorHAnsi"/>
        </w:rPr>
        <w:t xml:space="preserve">Both the parties agree to view the arrangements enforced by this </w:t>
      </w:r>
      <w:r w:rsidR="00426F36">
        <w:rPr>
          <w:rFonts w:ascii="Georgia" w:hAnsi="Georgia" w:cstheme="minorHAnsi"/>
        </w:rPr>
        <w:t>A</w:t>
      </w:r>
      <w:r w:rsidRPr="009A6802">
        <w:rPr>
          <w:rFonts w:ascii="Georgia" w:hAnsi="Georgia" w:cstheme="minorHAnsi"/>
        </w:rPr>
        <w:t>greement as a Public Private Partnership</w:t>
      </w:r>
      <w:r w:rsidR="00C90E03">
        <w:rPr>
          <w:rFonts w:ascii="Georgia" w:hAnsi="Georgia" w:cstheme="minorHAnsi"/>
        </w:rPr>
        <w:t xml:space="preserve"> (PPP)</w:t>
      </w:r>
      <w:r w:rsidRPr="009A6802">
        <w:rPr>
          <w:rFonts w:ascii="Georgia" w:hAnsi="Georgia" w:cstheme="minorHAnsi"/>
        </w:rPr>
        <w:t xml:space="preserve"> in the Public Health System in </w:t>
      </w:r>
      <w:r w:rsidR="003A4A06" w:rsidRPr="009A6802">
        <w:rPr>
          <w:rFonts w:ascii="Georgia" w:hAnsi="Georgia" w:cstheme="minorHAnsi"/>
        </w:rPr>
        <w:t xml:space="preserve">urban areas in </w:t>
      </w:r>
      <w:r w:rsidRPr="009A6802">
        <w:rPr>
          <w:rFonts w:ascii="Georgia" w:hAnsi="Georgia" w:cstheme="minorHAnsi"/>
        </w:rPr>
        <w:t xml:space="preserve">India. Such a partnership </w:t>
      </w:r>
      <w:r w:rsidR="0070282E" w:rsidRPr="009A6802">
        <w:rPr>
          <w:rFonts w:ascii="Georgia" w:hAnsi="Georgia" w:cstheme="minorHAnsi"/>
        </w:rPr>
        <w:t xml:space="preserve">is </w:t>
      </w:r>
      <w:r w:rsidRPr="009A6802">
        <w:rPr>
          <w:rFonts w:ascii="Georgia" w:hAnsi="Georgia" w:cstheme="minorHAnsi"/>
          <w:sz w:val="20"/>
        </w:rPr>
        <w:t>s</w:t>
      </w:r>
      <w:r w:rsidRPr="009A6802">
        <w:rPr>
          <w:rFonts w:ascii="Georgia" w:hAnsi="Georgia" w:cstheme="minorHAnsi"/>
          <w:szCs w:val="24"/>
        </w:rPr>
        <w:t xml:space="preserve">een as a step towards strengthening the </w:t>
      </w:r>
      <w:r w:rsidR="003A4A06" w:rsidRPr="009A6802">
        <w:rPr>
          <w:rFonts w:ascii="Georgia" w:hAnsi="Georgia" w:cstheme="minorHAnsi"/>
          <w:szCs w:val="24"/>
        </w:rPr>
        <w:t>health service delivery under the National Urban Health Mission (NUHM)</w:t>
      </w:r>
      <w:r w:rsidRPr="009A6802">
        <w:rPr>
          <w:rFonts w:ascii="Georgia" w:hAnsi="Georgia" w:cstheme="minorHAnsi"/>
          <w:szCs w:val="24"/>
        </w:rPr>
        <w:t xml:space="preserve"> and as a measure towards facilitating and building the capacity of the </w:t>
      </w:r>
      <w:r w:rsidR="00C90E03">
        <w:rPr>
          <w:rFonts w:ascii="Georgia" w:hAnsi="Georgia" w:cstheme="minorHAnsi"/>
          <w:szCs w:val="24"/>
        </w:rPr>
        <w:t>Authority</w:t>
      </w:r>
      <w:r w:rsidRPr="009A6802">
        <w:rPr>
          <w:rFonts w:ascii="Georgia" w:hAnsi="Georgia" w:cstheme="minorHAnsi"/>
          <w:szCs w:val="24"/>
        </w:rPr>
        <w:t xml:space="preserve"> to manage such facilities by demonstrating models for comprehensive </w:t>
      </w:r>
      <w:r w:rsidR="00A73A33" w:rsidRPr="009A6802">
        <w:rPr>
          <w:rFonts w:ascii="Georgia" w:hAnsi="Georgia" w:cstheme="minorHAnsi"/>
          <w:szCs w:val="24"/>
        </w:rPr>
        <w:t>primary health care</w:t>
      </w:r>
      <w:r w:rsidRPr="009A6802">
        <w:rPr>
          <w:rFonts w:ascii="Georgia" w:hAnsi="Georgia" w:cstheme="minorHAnsi"/>
          <w:szCs w:val="24"/>
        </w:rPr>
        <w:t>, with an emphasis on active community engagement</w:t>
      </w:r>
      <w:r w:rsidR="0070282E" w:rsidRPr="009A6802">
        <w:rPr>
          <w:rFonts w:ascii="Georgia" w:hAnsi="Georgia" w:cstheme="minorHAnsi"/>
          <w:szCs w:val="24"/>
        </w:rPr>
        <w:t>.</w:t>
      </w:r>
    </w:p>
    <w:p w:rsidR="0070282E" w:rsidRPr="009A6802" w:rsidRDefault="00CC07FE" w:rsidP="00F63EDE">
      <w:pPr>
        <w:pStyle w:val="ListParagraph"/>
        <w:numPr>
          <w:ilvl w:val="1"/>
          <w:numId w:val="3"/>
        </w:numPr>
        <w:ind w:left="720"/>
        <w:contextualSpacing w:val="0"/>
        <w:jc w:val="both"/>
        <w:rPr>
          <w:rFonts w:ascii="Georgia" w:hAnsi="Georgia" w:cstheme="minorHAnsi"/>
          <w:szCs w:val="24"/>
        </w:rPr>
      </w:pPr>
      <w:r w:rsidRPr="009A6802">
        <w:rPr>
          <w:rFonts w:ascii="Georgia" w:hAnsi="Georgia" w:cstheme="minorHAnsi"/>
          <w:szCs w:val="24"/>
        </w:rPr>
        <w:t xml:space="preserve">Both parties recognize that </w:t>
      </w:r>
      <w:r w:rsidR="003A4A06" w:rsidRPr="009A6802">
        <w:rPr>
          <w:rFonts w:ascii="Georgia" w:hAnsi="Georgia" w:cstheme="minorHAnsi"/>
          <w:szCs w:val="24"/>
        </w:rPr>
        <w:t xml:space="preserve">delivering health services to the urban poor and disadvantaged groups is a </w:t>
      </w:r>
      <w:r w:rsidRPr="009A6802">
        <w:rPr>
          <w:rFonts w:ascii="Georgia" w:hAnsi="Georgia" w:cstheme="minorHAnsi"/>
          <w:szCs w:val="24"/>
        </w:rPr>
        <w:t xml:space="preserve">challenge. Both parties also recognize that the spirit of such a </w:t>
      </w:r>
      <w:r w:rsidR="00C90E03">
        <w:rPr>
          <w:rFonts w:ascii="Georgia" w:hAnsi="Georgia" w:cstheme="minorHAnsi"/>
          <w:szCs w:val="24"/>
        </w:rPr>
        <w:t>PPP</w:t>
      </w:r>
      <w:r w:rsidRPr="009A6802">
        <w:rPr>
          <w:rFonts w:ascii="Georgia" w:hAnsi="Georgia" w:cstheme="minorHAnsi"/>
          <w:szCs w:val="24"/>
        </w:rPr>
        <w:t xml:space="preserve"> is essentially </w:t>
      </w:r>
      <w:r w:rsidR="00FD0A75" w:rsidRPr="009A6802">
        <w:rPr>
          <w:rFonts w:ascii="Georgia" w:hAnsi="Georgia" w:cstheme="minorHAnsi"/>
          <w:szCs w:val="24"/>
        </w:rPr>
        <w:t xml:space="preserve">to </w:t>
      </w:r>
      <w:r w:rsidRPr="009A6802">
        <w:rPr>
          <w:rFonts w:ascii="Georgia" w:hAnsi="Georgia" w:cstheme="minorHAnsi"/>
          <w:szCs w:val="24"/>
        </w:rPr>
        <w:t>shar</w:t>
      </w:r>
      <w:r w:rsidR="00FD0A75" w:rsidRPr="009A6802">
        <w:rPr>
          <w:rFonts w:ascii="Georgia" w:hAnsi="Georgia" w:cstheme="minorHAnsi"/>
          <w:szCs w:val="24"/>
        </w:rPr>
        <w:t>e</w:t>
      </w:r>
      <w:r w:rsidRPr="009A6802">
        <w:rPr>
          <w:rFonts w:ascii="Georgia" w:hAnsi="Georgia" w:cstheme="minorHAnsi"/>
          <w:szCs w:val="24"/>
        </w:rPr>
        <w:t xml:space="preserve"> risks </w:t>
      </w:r>
      <w:r w:rsidR="00FD0A75" w:rsidRPr="009A6802">
        <w:rPr>
          <w:rFonts w:ascii="Georgia" w:hAnsi="Georgia" w:cstheme="minorHAnsi"/>
          <w:szCs w:val="24"/>
        </w:rPr>
        <w:t xml:space="preserve">and rewards </w:t>
      </w:r>
      <w:r w:rsidR="000E10E9" w:rsidRPr="009A6802">
        <w:rPr>
          <w:rFonts w:ascii="Georgia" w:hAnsi="Georgia" w:cstheme="minorHAnsi"/>
          <w:szCs w:val="24"/>
        </w:rPr>
        <w:t xml:space="preserve">in such a manner so </w:t>
      </w:r>
      <w:r w:rsidRPr="009A6802">
        <w:rPr>
          <w:rFonts w:ascii="Georgia" w:hAnsi="Georgia" w:cstheme="minorHAnsi"/>
          <w:szCs w:val="24"/>
        </w:rPr>
        <w:t xml:space="preserve">that comprehensive primary health care can be provided to those who need these services. </w:t>
      </w:r>
      <w:r w:rsidR="00C90E03">
        <w:rPr>
          <w:rFonts w:ascii="Georgia" w:hAnsi="Georgia" w:cstheme="minorHAnsi"/>
          <w:szCs w:val="24"/>
        </w:rPr>
        <w:t>The Authority</w:t>
      </w:r>
      <w:r w:rsidRPr="009A6802">
        <w:rPr>
          <w:rFonts w:ascii="Georgia" w:hAnsi="Georgia" w:cstheme="minorHAnsi"/>
          <w:szCs w:val="24"/>
        </w:rPr>
        <w:t xml:space="preserve"> recognizes that such partnerships with organizations that have competence and credibility offers the government avenues to leverage the knowledge and expertise of such </w:t>
      </w:r>
      <w:r w:rsidR="00FD0A75" w:rsidRPr="009A6802">
        <w:rPr>
          <w:rFonts w:ascii="Georgia" w:hAnsi="Georgia" w:cstheme="minorHAnsi"/>
          <w:szCs w:val="24"/>
        </w:rPr>
        <w:t xml:space="preserve">organizations </w:t>
      </w:r>
      <w:r w:rsidRPr="009A6802">
        <w:rPr>
          <w:rFonts w:ascii="Georgia" w:hAnsi="Georgia" w:cstheme="minorHAnsi"/>
          <w:szCs w:val="24"/>
        </w:rPr>
        <w:t>to improve management and delivery of comprehensive primary health care services.</w:t>
      </w:r>
    </w:p>
    <w:p w:rsidR="00E31E21" w:rsidRPr="009A6802" w:rsidRDefault="00F90D6C" w:rsidP="00F63EDE">
      <w:pPr>
        <w:pStyle w:val="ListParagraph"/>
        <w:numPr>
          <w:ilvl w:val="1"/>
          <w:numId w:val="3"/>
        </w:numPr>
        <w:ind w:left="720"/>
        <w:contextualSpacing w:val="0"/>
        <w:jc w:val="both"/>
        <w:rPr>
          <w:rFonts w:ascii="Georgia" w:hAnsi="Georgia" w:cstheme="minorHAnsi"/>
          <w:szCs w:val="24"/>
        </w:rPr>
      </w:pPr>
      <w:r w:rsidRPr="009A6802">
        <w:rPr>
          <w:rFonts w:ascii="Georgia" w:hAnsi="Georgia"/>
          <w:szCs w:val="24"/>
        </w:rPr>
        <w:t xml:space="preserve">Both </w:t>
      </w:r>
      <w:r w:rsidR="00E31E21" w:rsidRPr="009A6802">
        <w:rPr>
          <w:rFonts w:ascii="Georgia" w:hAnsi="Georgia"/>
          <w:szCs w:val="24"/>
        </w:rPr>
        <w:t xml:space="preserve">parties are committed to enhance the health and well-being of </w:t>
      </w:r>
      <w:r w:rsidR="006D4B23" w:rsidRPr="009A6802">
        <w:rPr>
          <w:rFonts w:ascii="Georgia" w:hAnsi="Georgia"/>
          <w:szCs w:val="24"/>
        </w:rPr>
        <w:t xml:space="preserve">the urban poor and other vulnerable groups living in </w:t>
      </w:r>
      <w:r w:rsidR="00E31E21" w:rsidRPr="009A6802">
        <w:rPr>
          <w:rFonts w:ascii="Georgia" w:hAnsi="Georgia"/>
          <w:szCs w:val="24"/>
        </w:rPr>
        <w:t xml:space="preserve">the area covered by </w:t>
      </w:r>
      <w:r w:rsidRPr="009A6802">
        <w:rPr>
          <w:rFonts w:ascii="Georgia" w:hAnsi="Georgia"/>
          <w:szCs w:val="24"/>
        </w:rPr>
        <w:t xml:space="preserve">the </w:t>
      </w:r>
      <w:r w:rsidR="00F63EDE">
        <w:rPr>
          <w:rFonts w:ascii="Georgia" w:hAnsi="Georgia"/>
          <w:szCs w:val="24"/>
        </w:rPr>
        <w:t>Facility/</w:t>
      </w:r>
      <w:proofErr w:type="spellStart"/>
      <w:r w:rsidR="00F63EDE">
        <w:rPr>
          <w:rFonts w:ascii="Georgia" w:hAnsi="Georgia"/>
          <w:szCs w:val="24"/>
        </w:rPr>
        <w:t>ies</w:t>
      </w:r>
      <w:proofErr w:type="spellEnd"/>
      <w:r w:rsidR="007804FD" w:rsidRPr="009A6802">
        <w:rPr>
          <w:rFonts w:ascii="Georgia" w:hAnsi="Georgia"/>
          <w:szCs w:val="24"/>
        </w:rPr>
        <w:t xml:space="preserve"> </w:t>
      </w:r>
      <w:r w:rsidRPr="009A6802">
        <w:rPr>
          <w:rFonts w:ascii="Georgia" w:hAnsi="Georgia"/>
          <w:szCs w:val="24"/>
        </w:rPr>
        <w:t xml:space="preserve">in </w:t>
      </w:r>
      <w:r w:rsidR="00E31E21" w:rsidRPr="009A6802">
        <w:rPr>
          <w:rFonts w:ascii="Georgia" w:hAnsi="Georgia"/>
          <w:szCs w:val="24"/>
        </w:rPr>
        <w:t>th</w:t>
      </w:r>
      <w:r w:rsidRPr="009A6802">
        <w:rPr>
          <w:rFonts w:ascii="Georgia" w:hAnsi="Georgia"/>
          <w:szCs w:val="24"/>
        </w:rPr>
        <w:t>is</w:t>
      </w:r>
      <w:r w:rsidR="00E31E21" w:rsidRPr="009A6802">
        <w:rPr>
          <w:rFonts w:ascii="Georgia" w:hAnsi="Georgia"/>
          <w:szCs w:val="24"/>
        </w:rPr>
        <w:t xml:space="preserve"> Agreement by providing high quality service, innovation and development and to meet identified needs within the resources available to both the parties.</w:t>
      </w:r>
    </w:p>
    <w:p w:rsidR="00AC4348" w:rsidRPr="009A6802" w:rsidRDefault="00AC4348" w:rsidP="00F63EDE">
      <w:pPr>
        <w:pStyle w:val="ListParagraph"/>
        <w:numPr>
          <w:ilvl w:val="1"/>
          <w:numId w:val="3"/>
        </w:numPr>
        <w:ind w:left="720"/>
        <w:contextualSpacing w:val="0"/>
        <w:jc w:val="both"/>
        <w:rPr>
          <w:rFonts w:ascii="Georgia" w:hAnsi="Georgia" w:cstheme="minorHAnsi"/>
          <w:szCs w:val="24"/>
        </w:rPr>
      </w:pPr>
      <w:r>
        <w:rPr>
          <w:rFonts w:ascii="Georgia" w:hAnsi="Georgia" w:cstheme="minorHAnsi"/>
          <w:szCs w:val="24"/>
        </w:rPr>
        <w:t>The Authority</w:t>
      </w:r>
      <w:r w:rsidRPr="009A6802">
        <w:rPr>
          <w:rFonts w:ascii="Georgia" w:hAnsi="Georgia" w:cstheme="minorHAnsi"/>
          <w:szCs w:val="24"/>
        </w:rPr>
        <w:t xml:space="preserve"> commits that</w:t>
      </w:r>
      <w:r>
        <w:rPr>
          <w:rFonts w:ascii="Georgia" w:hAnsi="Georgia" w:cstheme="minorHAnsi"/>
          <w:szCs w:val="24"/>
        </w:rPr>
        <w:t xml:space="preserve">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Pr="009A6802">
        <w:rPr>
          <w:rFonts w:ascii="Georgia" w:hAnsi="Georgia" w:cstheme="minorHAnsi"/>
          <w:szCs w:val="24"/>
        </w:rPr>
        <w:t xml:space="preserve"> run by such PPP arrangement</w:t>
      </w:r>
      <w:r>
        <w:rPr>
          <w:rFonts w:ascii="Georgia" w:hAnsi="Georgia" w:cstheme="minorHAnsi"/>
          <w:szCs w:val="24"/>
        </w:rPr>
        <w:t>(</w:t>
      </w:r>
      <w:r w:rsidRPr="009A6802">
        <w:rPr>
          <w:rFonts w:ascii="Georgia" w:hAnsi="Georgia" w:cstheme="minorHAnsi"/>
          <w:szCs w:val="24"/>
        </w:rPr>
        <w:t>s</w:t>
      </w:r>
      <w:r>
        <w:rPr>
          <w:rFonts w:ascii="Georgia" w:hAnsi="Georgia" w:cstheme="minorHAnsi"/>
          <w:szCs w:val="24"/>
        </w:rPr>
        <w:t>)</w:t>
      </w:r>
      <w:r w:rsidRPr="009A6802">
        <w:rPr>
          <w:rFonts w:ascii="Georgia" w:hAnsi="Georgia" w:cstheme="minorHAnsi"/>
          <w:szCs w:val="24"/>
        </w:rPr>
        <w:t xml:space="preserve"> will be treated no </w:t>
      </w:r>
      <w:r w:rsidR="00964929">
        <w:rPr>
          <w:rFonts w:ascii="Georgia" w:hAnsi="Georgia" w:cstheme="minorHAnsi"/>
          <w:szCs w:val="24"/>
        </w:rPr>
        <w:t>differently from other similar F</w:t>
      </w:r>
      <w:r w:rsidRPr="009A6802">
        <w:rPr>
          <w:rFonts w:ascii="Georgia" w:hAnsi="Georgia" w:cstheme="minorHAnsi"/>
          <w:szCs w:val="24"/>
        </w:rPr>
        <w:t xml:space="preserve">acilities managed by </w:t>
      </w:r>
      <w:r>
        <w:rPr>
          <w:rFonts w:ascii="Georgia" w:hAnsi="Georgia" w:cstheme="minorHAnsi"/>
          <w:szCs w:val="24"/>
        </w:rPr>
        <w:t xml:space="preserve">the </w:t>
      </w:r>
      <w:r w:rsidRPr="009A6802">
        <w:rPr>
          <w:rFonts w:ascii="Georgia" w:hAnsi="Georgia" w:cstheme="minorHAnsi"/>
          <w:szCs w:val="24"/>
        </w:rPr>
        <w:t xml:space="preserve">Government in terms of financing, training and capacity building. </w:t>
      </w:r>
    </w:p>
    <w:p w:rsidR="005B3C38" w:rsidRPr="00F63EDE" w:rsidRDefault="005B3C38" w:rsidP="00F63EDE">
      <w:pPr>
        <w:pStyle w:val="ListParagraph"/>
        <w:numPr>
          <w:ilvl w:val="1"/>
          <w:numId w:val="3"/>
        </w:numPr>
        <w:ind w:left="720"/>
        <w:contextualSpacing w:val="0"/>
        <w:jc w:val="both"/>
        <w:rPr>
          <w:rFonts w:ascii="Georgia" w:hAnsi="Georgia" w:cstheme="minorHAnsi"/>
          <w:szCs w:val="24"/>
        </w:rPr>
      </w:pPr>
      <w:r w:rsidRPr="00F63EDE">
        <w:rPr>
          <w:rFonts w:ascii="Georgia" w:hAnsi="Georgia" w:cstheme="minorHAnsi"/>
          <w:szCs w:val="24"/>
        </w:rPr>
        <w:t xml:space="preserve">For certain administrative </w:t>
      </w:r>
      <w:r w:rsidR="00D72BE9">
        <w:rPr>
          <w:rFonts w:ascii="Georgia" w:hAnsi="Georgia" w:cstheme="minorHAnsi"/>
          <w:szCs w:val="24"/>
        </w:rPr>
        <w:t xml:space="preserve">purposes </w:t>
      </w:r>
      <w:r w:rsidRPr="00F63EDE">
        <w:rPr>
          <w:rFonts w:ascii="Georgia" w:hAnsi="Georgia" w:cstheme="minorHAnsi"/>
          <w:szCs w:val="24"/>
        </w:rPr>
        <w:t xml:space="preserve">such as </w:t>
      </w:r>
      <w:r w:rsidR="001C794C" w:rsidRPr="00F63EDE">
        <w:rPr>
          <w:rFonts w:ascii="Georgia" w:hAnsi="Georgia" w:cstheme="minorHAnsi"/>
          <w:szCs w:val="24"/>
        </w:rPr>
        <w:t>the issuance of birth and death certificates</w:t>
      </w:r>
      <w:r w:rsidR="00D72BE9">
        <w:rPr>
          <w:rFonts w:ascii="Georgia" w:hAnsi="Georgia" w:cstheme="minorHAnsi"/>
          <w:szCs w:val="24"/>
        </w:rPr>
        <w:t xml:space="preserve"> etc.</w:t>
      </w:r>
      <w:r w:rsidR="001C794C" w:rsidRPr="00F63EDE">
        <w:rPr>
          <w:rFonts w:ascii="Georgia" w:hAnsi="Georgia" w:cstheme="minorHAnsi"/>
          <w:szCs w:val="24"/>
        </w:rPr>
        <w:t xml:space="preserve">, the </w:t>
      </w:r>
      <w:r w:rsidR="007804FD" w:rsidRPr="00F63EDE">
        <w:rPr>
          <w:rFonts w:ascii="Georgia" w:hAnsi="Georgia" w:cstheme="minorHAnsi"/>
          <w:szCs w:val="24"/>
        </w:rPr>
        <w:t>Authority</w:t>
      </w:r>
      <w:r w:rsidR="001C794C" w:rsidRPr="00F63EDE">
        <w:rPr>
          <w:rFonts w:ascii="Georgia" w:hAnsi="Georgia" w:cstheme="minorHAnsi"/>
          <w:szCs w:val="24"/>
        </w:rPr>
        <w:t xml:space="preserve"> would nominate the </w:t>
      </w:r>
      <w:r w:rsidR="007804FD" w:rsidRPr="00F63EDE">
        <w:rPr>
          <w:rFonts w:ascii="Georgia" w:hAnsi="Georgia" w:cstheme="minorHAnsi"/>
          <w:szCs w:val="24"/>
        </w:rPr>
        <w:t xml:space="preserve">medical </w:t>
      </w:r>
      <w:r w:rsidR="001C794C" w:rsidRPr="00F63EDE">
        <w:rPr>
          <w:rFonts w:ascii="Georgia" w:hAnsi="Georgia" w:cstheme="minorHAnsi"/>
          <w:szCs w:val="24"/>
        </w:rPr>
        <w:t>officer in</w:t>
      </w:r>
      <w:r w:rsidR="007804FD" w:rsidRPr="00F63EDE">
        <w:rPr>
          <w:rFonts w:ascii="Georgia" w:hAnsi="Georgia" w:cstheme="minorHAnsi"/>
          <w:szCs w:val="24"/>
        </w:rPr>
        <w:t>-</w:t>
      </w:r>
      <w:r w:rsidR="001C794C" w:rsidRPr="00F63EDE">
        <w:rPr>
          <w:rFonts w:ascii="Georgia" w:hAnsi="Georgia" w:cstheme="minorHAnsi"/>
          <w:szCs w:val="24"/>
        </w:rPr>
        <w:t>charge of the nearest government managed facility as the issuing authority.</w:t>
      </w:r>
    </w:p>
    <w:p w:rsidR="00276670" w:rsidRPr="009A6802" w:rsidRDefault="00AA5A97" w:rsidP="00F63EDE">
      <w:pPr>
        <w:pStyle w:val="ListParagraph"/>
        <w:numPr>
          <w:ilvl w:val="1"/>
          <w:numId w:val="3"/>
        </w:numPr>
        <w:ind w:left="720"/>
        <w:contextualSpacing w:val="0"/>
        <w:jc w:val="both"/>
        <w:rPr>
          <w:rFonts w:ascii="Georgia" w:hAnsi="Georgia" w:cstheme="minorHAnsi"/>
          <w:szCs w:val="24"/>
        </w:rPr>
      </w:pPr>
      <w:bookmarkStart w:id="3" w:name="_Ref449284064"/>
      <w:r w:rsidRPr="009A6802">
        <w:rPr>
          <w:rFonts w:ascii="Georgia" w:hAnsi="Georgia" w:cstheme="minorHAnsi"/>
          <w:szCs w:val="24"/>
        </w:rPr>
        <w:t xml:space="preserve">The </w:t>
      </w:r>
      <w:r w:rsidR="008F2DFC" w:rsidRPr="009A6802">
        <w:rPr>
          <w:rFonts w:ascii="Georgia" w:hAnsi="Georgia" w:cstheme="minorHAnsi"/>
          <w:szCs w:val="24"/>
        </w:rPr>
        <w:t xml:space="preserve">Concessionaire </w:t>
      </w:r>
      <w:r w:rsidR="000210DD" w:rsidRPr="009A6802">
        <w:rPr>
          <w:rFonts w:ascii="Georgia" w:hAnsi="Georgia" w:cstheme="minorHAnsi"/>
          <w:szCs w:val="24"/>
        </w:rPr>
        <w:t xml:space="preserve">commits that no new building/ extension to the existing building will be undertaken without the prior written approval of </w:t>
      </w:r>
      <w:r w:rsidR="008F2DFC">
        <w:rPr>
          <w:rFonts w:ascii="Georgia" w:hAnsi="Georgia" w:cstheme="minorHAnsi"/>
          <w:szCs w:val="24"/>
        </w:rPr>
        <w:t>the Authority</w:t>
      </w:r>
      <w:r w:rsidR="000210DD" w:rsidRPr="009A6802">
        <w:rPr>
          <w:rFonts w:ascii="Georgia" w:hAnsi="Georgia" w:cstheme="minorHAnsi"/>
          <w:szCs w:val="24"/>
        </w:rPr>
        <w:t xml:space="preserve">. Failure to adhere to this provision will lead to </w:t>
      </w:r>
      <w:r w:rsidR="00AB2140">
        <w:rPr>
          <w:rFonts w:ascii="Georgia" w:hAnsi="Georgia" w:cstheme="minorHAnsi"/>
          <w:szCs w:val="24"/>
        </w:rPr>
        <w:t>termination</w:t>
      </w:r>
      <w:r w:rsidR="000210DD" w:rsidRPr="009A6802">
        <w:rPr>
          <w:rFonts w:ascii="Georgia" w:hAnsi="Georgia" w:cstheme="minorHAnsi"/>
          <w:szCs w:val="24"/>
        </w:rPr>
        <w:t xml:space="preserve"> of this </w:t>
      </w:r>
      <w:r w:rsidR="008F2DFC" w:rsidRPr="009A6802">
        <w:rPr>
          <w:rFonts w:ascii="Georgia" w:hAnsi="Georgia" w:cstheme="minorHAnsi"/>
          <w:szCs w:val="24"/>
        </w:rPr>
        <w:t xml:space="preserve">Agreement </w:t>
      </w:r>
      <w:r w:rsidR="000210DD" w:rsidRPr="009A6802">
        <w:rPr>
          <w:rFonts w:ascii="Georgia" w:hAnsi="Georgia" w:cstheme="minorHAnsi"/>
          <w:szCs w:val="24"/>
        </w:rPr>
        <w:t>forthwith and</w:t>
      </w:r>
      <w:r w:rsidR="008F2DFC">
        <w:rPr>
          <w:rFonts w:ascii="Georgia" w:hAnsi="Georgia" w:cstheme="minorHAnsi"/>
          <w:szCs w:val="24"/>
        </w:rPr>
        <w:t xml:space="preserve"> the Authority</w:t>
      </w:r>
      <w:r w:rsidR="000210DD" w:rsidRPr="009A6802">
        <w:rPr>
          <w:rFonts w:ascii="Georgia" w:hAnsi="Georgia" w:cstheme="minorHAnsi"/>
          <w:szCs w:val="24"/>
        </w:rPr>
        <w:t xml:space="preserve"> will take over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8F2DFC" w:rsidRPr="009A6802">
        <w:rPr>
          <w:rFonts w:ascii="Georgia" w:hAnsi="Georgia" w:cstheme="minorHAnsi"/>
          <w:szCs w:val="24"/>
        </w:rPr>
        <w:t xml:space="preserve"> </w:t>
      </w:r>
      <w:r w:rsidR="000210DD" w:rsidRPr="009A6802">
        <w:rPr>
          <w:rFonts w:ascii="Georgia" w:hAnsi="Georgia" w:cstheme="minorHAnsi"/>
          <w:szCs w:val="24"/>
        </w:rPr>
        <w:t>without any notice.</w:t>
      </w:r>
      <w:bookmarkEnd w:id="3"/>
    </w:p>
    <w:p w:rsidR="000210DD" w:rsidRPr="009A6802" w:rsidRDefault="000210DD" w:rsidP="00F63EDE">
      <w:pPr>
        <w:pStyle w:val="ListParagraph"/>
        <w:numPr>
          <w:ilvl w:val="1"/>
          <w:numId w:val="3"/>
        </w:numPr>
        <w:ind w:left="720"/>
        <w:contextualSpacing w:val="0"/>
        <w:jc w:val="both"/>
        <w:rPr>
          <w:rFonts w:ascii="Georgia" w:hAnsi="Georgia" w:cstheme="minorHAnsi"/>
          <w:szCs w:val="24"/>
        </w:rPr>
      </w:pPr>
      <w:bookmarkStart w:id="4" w:name="_Ref449284072"/>
      <w:r w:rsidRPr="009A6802">
        <w:rPr>
          <w:rFonts w:ascii="Georgia" w:hAnsi="Georgia" w:cstheme="minorHAnsi"/>
          <w:szCs w:val="24"/>
        </w:rPr>
        <w:lastRenderedPageBreak/>
        <w:t xml:space="preserve">The </w:t>
      </w:r>
      <w:r w:rsidR="008F2DFC" w:rsidRPr="009A6802">
        <w:rPr>
          <w:rFonts w:ascii="Georgia" w:hAnsi="Georgia" w:cstheme="minorHAnsi"/>
          <w:szCs w:val="24"/>
        </w:rPr>
        <w:t xml:space="preserve">Concessionaire </w:t>
      </w:r>
      <w:r w:rsidRPr="009A6802">
        <w:rPr>
          <w:rFonts w:ascii="Georgia" w:hAnsi="Georgia" w:cstheme="minorHAnsi"/>
          <w:szCs w:val="24"/>
        </w:rPr>
        <w:t xml:space="preserve">commits that any land within the premises of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8F2DFC" w:rsidRPr="009A6802">
        <w:rPr>
          <w:rFonts w:ascii="Georgia" w:hAnsi="Georgia" w:cstheme="minorHAnsi"/>
          <w:szCs w:val="24"/>
        </w:rPr>
        <w:t xml:space="preserve"> </w:t>
      </w:r>
      <w:r w:rsidRPr="009A6802">
        <w:rPr>
          <w:rFonts w:ascii="Georgia" w:hAnsi="Georgia" w:cstheme="minorHAnsi"/>
          <w:szCs w:val="24"/>
        </w:rPr>
        <w:t xml:space="preserve">will not be used in any manner </w:t>
      </w:r>
      <w:r w:rsidR="0046579F">
        <w:rPr>
          <w:rFonts w:ascii="Georgia" w:hAnsi="Georgia" w:cstheme="minorHAnsi"/>
          <w:szCs w:val="24"/>
        </w:rPr>
        <w:t xml:space="preserve">other than the purpose for which it was allocated </w:t>
      </w:r>
      <w:r w:rsidRPr="009A6802">
        <w:rPr>
          <w:rFonts w:ascii="Georgia" w:hAnsi="Georgia" w:cstheme="minorHAnsi"/>
          <w:szCs w:val="24"/>
        </w:rPr>
        <w:t xml:space="preserve">without the prior written approval of </w:t>
      </w:r>
      <w:r w:rsidR="008F2DFC">
        <w:rPr>
          <w:rFonts w:ascii="Georgia" w:hAnsi="Georgia" w:cstheme="minorHAnsi"/>
          <w:szCs w:val="24"/>
        </w:rPr>
        <w:t>the Authority</w:t>
      </w:r>
      <w:r w:rsidRPr="009A6802">
        <w:rPr>
          <w:rFonts w:ascii="Georgia" w:hAnsi="Georgia" w:cstheme="minorHAnsi"/>
          <w:szCs w:val="24"/>
        </w:rPr>
        <w:t xml:space="preserve">. Failure to adhere to this provision will lead to </w:t>
      </w:r>
      <w:r w:rsidR="00F45FD4">
        <w:rPr>
          <w:rFonts w:ascii="Georgia" w:hAnsi="Georgia" w:cstheme="minorHAnsi"/>
          <w:szCs w:val="24"/>
        </w:rPr>
        <w:t>termination</w:t>
      </w:r>
      <w:r w:rsidRPr="009A6802">
        <w:rPr>
          <w:rFonts w:ascii="Georgia" w:hAnsi="Georgia" w:cstheme="minorHAnsi"/>
          <w:szCs w:val="24"/>
        </w:rPr>
        <w:t xml:space="preserve"> of this </w:t>
      </w:r>
      <w:r w:rsidR="00F45FD4">
        <w:rPr>
          <w:rFonts w:ascii="Georgia" w:hAnsi="Georgia" w:cstheme="minorHAnsi"/>
          <w:szCs w:val="24"/>
        </w:rPr>
        <w:t>A</w:t>
      </w:r>
      <w:r w:rsidRPr="009A6802">
        <w:rPr>
          <w:rFonts w:ascii="Georgia" w:hAnsi="Georgia" w:cstheme="minorHAnsi"/>
          <w:szCs w:val="24"/>
        </w:rPr>
        <w:t xml:space="preserve">greement forthwith and </w:t>
      </w:r>
      <w:r w:rsidR="008F2DFC">
        <w:rPr>
          <w:rFonts w:ascii="Georgia" w:hAnsi="Georgia" w:cstheme="minorHAnsi"/>
          <w:szCs w:val="24"/>
        </w:rPr>
        <w:t xml:space="preserve">the Authority </w:t>
      </w:r>
      <w:r w:rsidRPr="009A6802">
        <w:rPr>
          <w:rFonts w:ascii="Georgia" w:hAnsi="Georgia" w:cstheme="minorHAnsi"/>
          <w:szCs w:val="24"/>
        </w:rPr>
        <w:t xml:space="preserve">will take over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8F2DFC" w:rsidRPr="009A6802">
        <w:rPr>
          <w:rFonts w:ascii="Georgia" w:hAnsi="Georgia" w:cstheme="minorHAnsi"/>
          <w:szCs w:val="24"/>
        </w:rPr>
        <w:t xml:space="preserve"> </w:t>
      </w:r>
      <w:r w:rsidRPr="009A6802">
        <w:rPr>
          <w:rFonts w:ascii="Georgia" w:hAnsi="Georgia" w:cstheme="minorHAnsi"/>
          <w:szCs w:val="24"/>
        </w:rPr>
        <w:t>without any notice.</w:t>
      </w:r>
      <w:bookmarkEnd w:id="4"/>
    </w:p>
    <w:p w:rsidR="00405394" w:rsidRPr="009A6802" w:rsidRDefault="00405394" w:rsidP="00F63EDE">
      <w:pPr>
        <w:pStyle w:val="ListParagraph"/>
        <w:numPr>
          <w:ilvl w:val="1"/>
          <w:numId w:val="3"/>
        </w:numPr>
        <w:ind w:left="720"/>
        <w:contextualSpacing w:val="0"/>
        <w:jc w:val="both"/>
        <w:rPr>
          <w:rFonts w:ascii="Georgia" w:hAnsi="Georgia" w:cstheme="minorHAnsi"/>
          <w:szCs w:val="24"/>
        </w:rPr>
      </w:pPr>
      <w:r w:rsidRPr="009A6802">
        <w:rPr>
          <w:rFonts w:ascii="Georgia" w:hAnsi="Georgia" w:cstheme="minorHAnsi"/>
          <w:szCs w:val="24"/>
        </w:rPr>
        <w:t xml:space="preserve">The </w:t>
      </w:r>
      <w:r w:rsidR="008F2DFC" w:rsidRPr="009A6802">
        <w:rPr>
          <w:rFonts w:ascii="Georgia" w:hAnsi="Georgia" w:cstheme="minorHAnsi"/>
          <w:szCs w:val="24"/>
        </w:rPr>
        <w:t xml:space="preserve">Concessionaire </w:t>
      </w:r>
      <w:r w:rsidRPr="009A6802">
        <w:rPr>
          <w:rFonts w:ascii="Georgia" w:hAnsi="Georgia" w:cstheme="minorHAnsi"/>
          <w:szCs w:val="24"/>
        </w:rPr>
        <w:t xml:space="preserve">agrees that by signing this </w:t>
      </w:r>
      <w:r w:rsidR="008F2DFC">
        <w:rPr>
          <w:rFonts w:ascii="Georgia" w:hAnsi="Georgia" w:cstheme="minorHAnsi"/>
          <w:szCs w:val="24"/>
        </w:rPr>
        <w:t>Agreement</w:t>
      </w:r>
      <w:r w:rsidRPr="009A6802">
        <w:rPr>
          <w:rFonts w:ascii="Georgia" w:hAnsi="Georgia" w:cstheme="minorHAnsi"/>
          <w:szCs w:val="24"/>
        </w:rPr>
        <w:t xml:space="preserve">, no rights on the property and assets of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8F2DFC" w:rsidRPr="009A6802">
        <w:rPr>
          <w:rFonts w:ascii="Georgia" w:hAnsi="Georgia" w:cstheme="minorHAnsi"/>
          <w:szCs w:val="24"/>
        </w:rPr>
        <w:t xml:space="preserve"> </w:t>
      </w:r>
      <w:r w:rsidRPr="009A6802">
        <w:rPr>
          <w:rFonts w:ascii="Georgia" w:hAnsi="Georgia" w:cstheme="minorHAnsi"/>
          <w:szCs w:val="24"/>
        </w:rPr>
        <w:t xml:space="preserve">will be transferred to </w:t>
      </w:r>
      <w:r w:rsidR="0046579F">
        <w:rPr>
          <w:rFonts w:ascii="Georgia" w:hAnsi="Georgia" w:cstheme="minorHAnsi"/>
          <w:szCs w:val="24"/>
        </w:rPr>
        <w:t xml:space="preserve">them </w:t>
      </w:r>
      <w:r w:rsidRPr="009A6802">
        <w:rPr>
          <w:rFonts w:ascii="Georgia" w:hAnsi="Georgia" w:cstheme="minorHAnsi"/>
          <w:szCs w:val="24"/>
        </w:rPr>
        <w:t xml:space="preserve">now or at any future date. The </w:t>
      </w:r>
      <w:r w:rsidR="008F2DFC" w:rsidRPr="009A6802">
        <w:rPr>
          <w:rFonts w:ascii="Georgia" w:hAnsi="Georgia" w:cstheme="minorHAnsi"/>
          <w:szCs w:val="24"/>
        </w:rPr>
        <w:t xml:space="preserve">Concessionaire </w:t>
      </w:r>
      <w:r w:rsidRPr="009A6802">
        <w:rPr>
          <w:rFonts w:ascii="Georgia" w:hAnsi="Georgia" w:cstheme="minorHAnsi"/>
          <w:szCs w:val="24"/>
        </w:rPr>
        <w:t xml:space="preserve">will not claim any proprietorial rights on land, buildings or any moveable or immoveable assets situated on the land pertaining to or in use in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Pr="009A6802">
        <w:rPr>
          <w:rFonts w:ascii="Georgia" w:hAnsi="Georgia" w:cstheme="minorHAnsi"/>
          <w:szCs w:val="24"/>
        </w:rPr>
        <w:t>.</w:t>
      </w:r>
    </w:p>
    <w:p w:rsidR="00AC4348" w:rsidRPr="000477D5" w:rsidRDefault="00AC4348" w:rsidP="00F63EDE">
      <w:pPr>
        <w:numPr>
          <w:ilvl w:val="0"/>
          <w:numId w:val="3"/>
        </w:numPr>
        <w:tabs>
          <w:tab w:val="clear" w:pos="720"/>
        </w:tabs>
        <w:spacing w:line="276" w:lineRule="auto"/>
        <w:ind w:hanging="720"/>
        <w:jc w:val="both"/>
        <w:rPr>
          <w:rFonts w:ascii="Georgia" w:hAnsi="Georgia" w:cs="Arial"/>
          <w:b/>
          <w:caps/>
          <w:sz w:val="26"/>
        </w:rPr>
      </w:pPr>
      <w:r w:rsidRPr="000477D5">
        <w:rPr>
          <w:rFonts w:ascii="Georgia" w:hAnsi="Georgia" w:cs="Arial"/>
          <w:b/>
          <w:caps/>
          <w:sz w:val="26"/>
        </w:rPr>
        <w:t>scope of project</w:t>
      </w:r>
    </w:p>
    <w:p w:rsidR="00AC4348" w:rsidRPr="000477D5" w:rsidRDefault="00AC4348" w:rsidP="00F63EDE">
      <w:pPr>
        <w:spacing w:line="276" w:lineRule="auto"/>
        <w:jc w:val="both"/>
        <w:rPr>
          <w:rFonts w:ascii="Georgia" w:hAnsi="Georgia"/>
          <w:sz w:val="22"/>
        </w:rPr>
      </w:pPr>
    </w:p>
    <w:p w:rsidR="00AC4348" w:rsidRPr="000477D5" w:rsidRDefault="00AC4348" w:rsidP="00F63EDE">
      <w:pPr>
        <w:pStyle w:val="ListParagraph"/>
        <w:numPr>
          <w:ilvl w:val="1"/>
          <w:numId w:val="3"/>
        </w:numPr>
        <w:ind w:left="720"/>
        <w:contextualSpacing w:val="0"/>
        <w:jc w:val="both"/>
        <w:rPr>
          <w:rFonts w:ascii="Georgia" w:hAnsi="Georgia" w:cstheme="minorHAnsi"/>
          <w:szCs w:val="24"/>
        </w:rPr>
      </w:pPr>
      <w:r w:rsidRPr="000477D5">
        <w:rPr>
          <w:rFonts w:ascii="Georgia" w:hAnsi="Georgia" w:cstheme="minorHAnsi"/>
          <w:szCs w:val="24"/>
        </w:rPr>
        <w:t>The scope of project envisages</w:t>
      </w:r>
      <w:r>
        <w:rPr>
          <w:rFonts w:ascii="Georgia" w:hAnsi="Georgia" w:cstheme="minorHAnsi"/>
          <w:szCs w:val="24"/>
        </w:rPr>
        <w:t xml:space="preserve"> operate &amp; maintain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Pr>
          <w:rFonts w:ascii="Georgia" w:hAnsi="Georgia" w:cstheme="minorHAnsi"/>
          <w:szCs w:val="24"/>
        </w:rPr>
        <w:t xml:space="preserve"> for providing p</w:t>
      </w:r>
      <w:r w:rsidRPr="000477D5">
        <w:rPr>
          <w:rFonts w:ascii="Georgia" w:hAnsi="Georgia" w:cstheme="minorHAnsi"/>
          <w:szCs w:val="24"/>
        </w:rPr>
        <w:t xml:space="preserve">rimary </w:t>
      </w:r>
      <w:r>
        <w:rPr>
          <w:rFonts w:ascii="Georgia" w:hAnsi="Georgia" w:cstheme="minorHAnsi"/>
          <w:szCs w:val="24"/>
        </w:rPr>
        <w:t>h</w:t>
      </w:r>
      <w:r w:rsidRPr="000477D5">
        <w:rPr>
          <w:rFonts w:ascii="Georgia" w:hAnsi="Georgia" w:cstheme="minorHAnsi"/>
          <w:szCs w:val="24"/>
        </w:rPr>
        <w:t xml:space="preserve">ealthcare </w:t>
      </w:r>
      <w:r>
        <w:rPr>
          <w:rFonts w:ascii="Georgia" w:hAnsi="Georgia" w:cstheme="minorHAnsi"/>
          <w:szCs w:val="24"/>
        </w:rPr>
        <w:t>s</w:t>
      </w:r>
      <w:r w:rsidRPr="000477D5">
        <w:rPr>
          <w:rFonts w:ascii="Georgia" w:hAnsi="Georgia" w:cstheme="minorHAnsi"/>
          <w:szCs w:val="24"/>
        </w:rPr>
        <w:t xml:space="preserve">ervices </w:t>
      </w:r>
      <w:r>
        <w:rPr>
          <w:rFonts w:ascii="Georgia" w:hAnsi="Georgia" w:cstheme="minorHAnsi"/>
          <w:szCs w:val="24"/>
        </w:rPr>
        <w:t>during the Concession Period as per the provisions of this Agreement</w:t>
      </w:r>
      <w:r w:rsidRPr="000477D5">
        <w:rPr>
          <w:rFonts w:ascii="Georgia" w:hAnsi="Georgia" w:cstheme="minorHAnsi"/>
          <w:szCs w:val="24"/>
        </w:rPr>
        <w:t>.</w:t>
      </w:r>
    </w:p>
    <w:p w:rsidR="00AC4348" w:rsidRPr="000477D5" w:rsidRDefault="00AC4348" w:rsidP="00F63EDE">
      <w:pPr>
        <w:pStyle w:val="ListParagraph"/>
        <w:numPr>
          <w:ilvl w:val="1"/>
          <w:numId w:val="3"/>
        </w:numPr>
        <w:ind w:left="720"/>
        <w:contextualSpacing w:val="0"/>
        <w:jc w:val="both"/>
        <w:rPr>
          <w:rFonts w:ascii="Georgia" w:hAnsi="Georgia" w:cstheme="minorHAnsi"/>
          <w:szCs w:val="24"/>
        </w:rPr>
      </w:pPr>
      <w:r w:rsidRPr="000477D5">
        <w:rPr>
          <w:rFonts w:ascii="Georgia" w:hAnsi="Georgia" w:cstheme="minorHAnsi"/>
          <w:szCs w:val="24"/>
        </w:rPr>
        <w:t xml:space="preserve">Authority shall </w:t>
      </w:r>
      <w:r>
        <w:rPr>
          <w:rFonts w:ascii="Georgia" w:hAnsi="Georgia" w:cstheme="minorHAnsi"/>
          <w:szCs w:val="24"/>
        </w:rPr>
        <w:t xml:space="preserve">handover the </w:t>
      </w:r>
      <w:r w:rsidR="00D57C89">
        <w:rPr>
          <w:rFonts w:ascii="Georgia" w:hAnsi="Georgia" w:cstheme="minorHAnsi"/>
          <w:szCs w:val="24"/>
        </w:rPr>
        <w:t xml:space="preserve">right to use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D57C89" w:rsidRPr="00D57C89">
        <w:rPr>
          <w:rFonts w:ascii="Georgia" w:hAnsi="Georgia" w:cstheme="minorHAnsi"/>
          <w:szCs w:val="24"/>
        </w:rPr>
        <w:t xml:space="preserve"> </w:t>
      </w:r>
      <w:r w:rsidR="00D57C89">
        <w:rPr>
          <w:rFonts w:ascii="Georgia" w:hAnsi="Georgia" w:cstheme="minorHAnsi"/>
          <w:szCs w:val="24"/>
        </w:rPr>
        <w:t>to the Concessionaire for operation &amp; maintenance as per the provisions of this Agreement</w:t>
      </w:r>
      <w:r w:rsidRPr="000477D5">
        <w:rPr>
          <w:rFonts w:ascii="Georgia" w:hAnsi="Georgia" w:cstheme="minorHAnsi"/>
          <w:szCs w:val="24"/>
        </w:rPr>
        <w:t xml:space="preserve">.   </w:t>
      </w:r>
    </w:p>
    <w:p w:rsidR="00AC4348" w:rsidRPr="009A6802" w:rsidRDefault="00AC4348" w:rsidP="00F63EDE">
      <w:pPr>
        <w:pStyle w:val="ListParagraph"/>
        <w:numPr>
          <w:ilvl w:val="1"/>
          <w:numId w:val="3"/>
        </w:numPr>
        <w:ind w:left="720"/>
        <w:contextualSpacing w:val="0"/>
        <w:jc w:val="both"/>
        <w:rPr>
          <w:rFonts w:ascii="Georgia" w:hAnsi="Georgia" w:cstheme="minorHAnsi"/>
          <w:szCs w:val="24"/>
        </w:rPr>
      </w:pPr>
      <w:r w:rsidRPr="009A6802">
        <w:rPr>
          <w:rFonts w:ascii="Georgia" w:hAnsi="Georgia" w:cstheme="minorHAnsi"/>
          <w:szCs w:val="24"/>
        </w:rPr>
        <w:t>The Concessionaire will</w:t>
      </w:r>
      <w:r w:rsidR="00D57C89">
        <w:rPr>
          <w:rFonts w:ascii="Georgia" w:hAnsi="Georgia" w:cstheme="minorHAnsi"/>
          <w:szCs w:val="24"/>
        </w:rPr>
        <w:t xml:space="preserve"> have right to use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D57C89">
        <w:rPr>
          <w:rFonts w:ascii="Georgia" w:hAnsi="Georgia" w:cstheme="minorHAnsi"/>
          <w:szCs w:val="24"/>
        </w:rPr>
        <w:t xml:space="preserve"> and</w:t>
      </w:r>
      <w:r w:rsidRPr="009A6802">
        <w:rPr>
          <w:rFonts w:ascii="Georgia" w:hAnsi="Georgia" w:cstheme="minorHAnsi"/>
          <w:szCs w:val="24"/>
        </w:rPr>
        <w:t xml:space="preserve"> manage</w:t>
      </w:r>
      <w:r>
        <w:rPr>
          <w:rFonts w:ascii="Georgia" w:hAnsi="Georgia" w:cstheme="minorHAnsi"/>
          <w:szCs w:val="24"/>
        </w:rPr>
        <w:t>,</w:t>
      </w:r>
      <w:r w:rsidRPr="009A6802">
        <w:rPr>
          <w:rFonts w:ascii="Georgia" w:hAnsi="Georgia" w:cstheme="minorHAnsi"/>
          <w:szCs w:val="24"/>
        </w:rPr>
        <w:t xml:space="preserve"> maintain and ensure that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Pr="009A6802">
        <w:rPr>
          <w:rFonts w:ascii="Georgia" w:hAnsi="Georgia" w:cstheme="minorHAnsi"/>
          <w:szCs w:val="24"/>
        </w:rPr>
        <w:t xml:space="preserve"> </w:t>
      </w:r>
      <w:r>
        <w:rPr>
          <w:rFonts w:ascii="Georgia" w:hAnsi="Georgia" w:cstheme="minorHAnsi"/>
          <w:szCs w:val="24"/>
        </w:rPr>
        <w:t>is/</w:t>
      </w:r>
      <w:r w:rsidRPr="009A6802">
        <w:rPr>
          <w:rFonts w:ascii="Georgia" w:hAnsi="Georgia" w:cstheme="minorHAnsi"/>
          <w:szCs w:val="24"/>
        </w:rPr>
        <w:t xml:space="preserve">are run in accordance with </w:t>
      </w:r>
      <w:r w:rsidR="009E0E90">
        <w:rPr>
          <w:rFonts w:ascii="Georgia" w:hAnsi="Georgia" w:cstheme="minorHAnsi"/>
          <w:szCs w:val="24"/>
        </w:rPr>
        <w:t xml:space="preserve">the provisions of this Agreement and </w:t>
      </w:r>
      <w:r w:rsidRPr="009A6802">
        <w:rPr>
          <w:rFonts w:ascii="Georgia" w:hAnsi="Georgia" w:cstheme="minorHAnsi"/>
          <w:szCs w:val="24"/>
        </w:rPr>
        <w:t xml:space="preserve">the standards laid out by the government for running of such facilities. </w:t>
      </w:r>
    </w:p>
    <w:p w:rsidR="009E0E90" w:rsidRDefault="009E0E90" w:rsidP="00F63EDE">
      <w:pPr>
        <w:pStyle w:val="ListParagraph"/>
        <w:numPr>
          <w:ilvl w:val="1"/>
          <w:numId w:val="3"/>
        </w:numPr>
        <w:ind w:left="720"/>
        <w:contextualSpacing w:val="0"/>
        <w:jc w:val="both"/>
        <w:rPr>
          <w:rFonts w:ascii="Georgia" w:hAnsi="Georgia" w:cstheme="minorHAnsi"/>
          <w:szCs w:val="24"/>
        </w:rPr>
      </w:pPr>
      <w:r w:rsidRPr="009A6802">
        <w:rPr>
          <w:rFonts w:ascii="Georgia" w:hAnsi="Georgia" w:cstheme="minorHAnsi"/>
          <w:szCs w:val="24"/>
        </w:rPr>
        <w:t xml:space="preserve">Both Parties agree that no money would be collected from the users for any clinical consultation and service, diagnostic services or any other service provided in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Pr="009A6802">
        <w:rPr>
          <w:rFonts w:ascii="Georgia" w:hAnsi="Georgia" w:cstheme="minorHAnsi"/>
          <w:szCs w:val="24"/>
        </w:rPr>
        <w:t>.</w:t>
      </w:r>
    </w:p>
    <w:p w:rsidR="00AC4348" w:rsidRPr="009E0E90" w:rsidRDefault="00AC4348" w:rsidP="00F63EDE">
      <w:pPr>
        <w:pStyle w:val="ListParagraph"/>
        <w:numPr>
          <w:ilvl w:val="1"/>
          <w:numId w:val="3"/>
        </w:numPr>
        <w:ind w:left="720"/>
        <w:contextualSpacing w:val="0"/>
        <w:jc w:val="both"/>
        <w:rPr>
          <w:rFonts w:ascii="Georgia" w:hAnsi="Georgia" w:cs="Arial"/>
          <w:b/>
          <w:caps/>
          <w:sz w:val="26"/>
        </w:rPr>
      </w:pPr>
      <w:r w:rsidRPr="009E0E90">
        <w:rPr>
          <w:rFonts w:ascii="Georgia" w:hAnsi="Georgia" w:cstheme="minorHAnsi"/>
          <w:szCs w:val="24"/>
        </w:rPr>
        <w:t xml:space="preserve">The Authority shall supply the </w:t>
      </w:r>
      <w:r w:rsidRPr="009E0E90">
        <w:rPr>
          <w:rFonts w:ascii="Georgia" w:hAnsi="Georgia"/>
          <w:color w:val="000000" w:themeColor="text1"/>
          <w:szCs w:val="24"/>
        </w:rPr>
        <w:t>essential drugs/medicines</w:t>
      </w:r>
      <w:r w:rsidR="009E0E90" w:rsidRPr="009E0E90">
        <w:rPr>
          <w:rFonts w:ascii="Georgia" w:hAnsi="Georgia"/>
          <w:color w:val="000000" w:themeColor="text1"/>
          <w:szCs w:val="24"/>
        </w:rPr>
        <w:t>/consumables</w:t>
      </w:r>
      <w:r w:rsidRPr="009E0E90">
        <w:rPr>
          <w:rFonts w:ascii="Georgia" w:hAnsi="Georgia"/>
          <w:color w:val="000000" w:themeColor="text1"/>
          <w:szCs w:val="24"/>
        </w:rPr>
        <w:t xml:space="preserve"> and </w:t>
      </w:r>
      <w:r w:rsidRPr="009E0E90">
        <w:rPr>
          <w:rFonts w:ascii="Georgia" w:hAnsi="Georgia" w:cstheme="minorHAnsi"/>
          <w:szCs w:val="24"/>
        </w:rPr>
        <w:t xml:space="preserve">pay the </w:t>
      </w:r>
      <w:r w:rsidR="009E0E90" w:rsidRPr="009E0E90">
        <w:rPr>
          <w:rFonts w:ascii="Georgia" w:hAnsi="Georgia" w:cstheme="minorHAnsi"/>
          <w:szCs w:val="24"/>
        </w:rPr>
        <w:t>Fixed Service Fee and Incentive</w:t>
      </w:r>
      <w:r w:rsidRPr="009E0E90">
        <w:rPr>
          <w:rFonts w:ascii="Georgia" w:hAnsi="Georgia" w:cstheme="minorHAnsi"/>
          <w:szCs w:val="24"/>
        </w:rPr>
        <w:t xml:space="preserve"> to the </w:t>
      </w:r>
      <w:r w:rsidR="009E0E90" w:rsidRPr="009E0E90">
        <w:rPr>
          <w:rFonts w:ascii="Georgia" w:hAnsi="Georgia" w:cstheme="minorHAnsi"/>
          <w:szCs w:val="24"/>
        </w:rPr>
        <w:t>Concessionaire as per the provisions of this Agreement.</w:t>
      </w:r>
    </w:p>
    <w:p w:rsidR="00066433" w:rsidRPr="006F5E00" w:rsidRDefault="00D57C89" w:rsidP="00F63EDE">
      <w:pPr>
        <w:numPr>
          <w:ilvl w:val="0"/>
          <w:numId w:val="3"/>
        </w:numPr>
        <w:tabs>
          <w:tab w:val="clear" w:pos="720"/>
        </w:tabs>
        <w:spacing w:line="276" w:lineRule="auto"/>
        <w:ind w:left="0" w:firstLine="0"/>
        <w:jc w:val="both"/>
        <w:rPr>
          <w:rFonts w:ascii="Georgia" w:hAnsi="Georgia" w:cs="Arial"/>
          <w:b/>
          <w:caps/>
          <w:sz w:val="26"/>
        </w:rPr>
      </w:pPr>
      <w:bookmarkStart w:id="5" w:name="_Ref451345808"/>
      <w:r>
        <w:rPr>
          <w:rFonts w:ascii="Georgia" w:hAnsi="Georgia" w:cs="Arial"/>
          <w:b/>
          <w:caps/>
          <w:sz w:val="26"/>
        </w:rPr>
        <w:t>conditions precedent</w:t>
      </w:r>
      <w:bookmarkEnd w:id="5"/>
    </w:p>
    <w:p w:rsidR="00066433" w:rsidRDefault="00066433" w:rsidP="00F63EDE">
      <w:pPr>
        <w:adjustRightInd w:val="0"/>
        <w:spacing w:line="276" w:lineRule="auto"/>
        <w:ind w:left="720" w:hanging="720"/>
        <w:jc w:val="both"/>
        <w:rPr>
          <w:rFonts w:ascii="Georgia" w:hAnsi="Georgia" w:cs="Arial"/>
          <w:sz w:val="22"/>
        </w:rPr>
      </w:pPr>
    </w:p>
    <w:p w:rsidR="00D57C89" w:rsidRPr="000477D5" w:rsidRDefault="00D57C89" w:rsidP="00F63EDE">
      <w:pPr>
        <w:spacing w:line="276" w:lineRule="auto"/>
        <w:jc w:val="both"/>
        <w:rPr>
          <w:rFonts w:ascii="Georgia" w:hAnsi="Georgia" w:cs="Arial"/>
          <w:b/>
          <w:caps/>
          <w:sz w:val="26"/>
        </w:rPr>
      </w:pPr>
      <w:r w:rsidRPr="000477D5">
        <w:rPr>
          <w:rFonts w:ascii="Georgia" w:hAnsi="Georgia" w:cstheme="minorHAnsi"/>
          <w:sz w:val="22"/>
        </w:rPr>
        <w:t xml:space="preserve">The respective rights and obligations of the Parties under this Agreement shall be subject to the satisfaction in full of the conditions precedent specified in this Clause </w:t>
      </w:r>
      <w:r w:rsidR="00162530">
        <w:rPr>
          <w:rFonts w:ascii="Georgia" w:hAnsi="Georgia" w:cstheme="minorHAnsi"/>
          <w:sz w:val="22"/>
        </w:rPr>
        <w:fldChar w:fldCharType="begin"/>
      </w:r>
      <w:r>
        <w:rPr>
          <w:rFonts w:ascii="Georgia" w:hAnsi="Georgia" w:cstheme="minorHAnsi"/>
          <w:sz w:val="22"/>
        </w:rPr>
        <w:instrText xml:space="preserve"> REF _Ref451345808 \r \h </w:instrText>
      </w:r>
      <w:r w:rsidR="00162530">
        <w:rPr>
          <w:rFonts w:ascii="Georgia" w:hAnsi="Georgia" w:cstheme="minorHAnsi"/>
          <w:sz w:val="22"/>
        </w:rPr>
      </w:r>
      <w:r w:rsidR="00162530">
        <w:rPr>
          <w:rFonts w:ascii="Georgia" w:hAnsi="Georgia" w:cstheme="minorHAnsi"/>
          <w:sz w:val="22"/>
        </w:rPr>
        <w:fldChar w:fldCharType="separate"/>
      </w:r>
      <w:r w:rsidR="00D06228">
        <w:rPr>
          <w:rFonts w:ascii="Georgia" w:hAnsi="Georgia" w:cstheme="minorHAnsi"/>
          <w:sz w:val="22"/>
        </w:rPr>
        <w:t>5</w:t>
      </w:r>
      <w:r w:rsidR="00162530">
        <w:rPr>
          <w:rFonts w:ascii="Georgia" w:hAnsi="Georgia" w:cstheme="minorHAnsi"/>
          <w:sz w:val="22"/>
        </w:rPr>
        <w:fldChar w:fldCharType="end"/>
      </w:r>
      <w:r w:rsidRPr="000477D5">
        <w:rPr>
          <w:rFonts w:ascii="Georgia" w:hAnsi="Georgia"/>
          <w:sz w:val="20"/>
          <w:szCs w:val="20"/>
        </w:rPr>
        <w:t xml:space="preserve"> (the “</w:t>
      </w:r>
      <w:r w:rsidRPr="000477D5">
        <w:rPr>
          <w:rFonts w:ascii="Georgia" w:hAnsi="Georgia"/>
          <w:b/>
          <w:sz w:val="20"/>
          <w:szCs w:val="20"/>
        </w:rPr>
        <w:t>Conditions Precedent</w:t>
      </w:r>
      <w:r w:rsidRPr="000477D5">
        <w:rPr>
          <w:rFonts w:ascii="Georgia" w:hAnsi="Georgia"/>
          <w:sz w:val="20"/>
          <w:szCs w:val="20"/>
        </w:rPr>
        <w:t>”).</w:t>
      </w:r>
    </w:p>
    <w:p w:rsidR="00D57C89" w:rsidRPr="000477D5" w:rsidRDefault="00D57C89" w:rsidP="00F63EDE">
      <w:pPr>
        <w:pStyle w:val="ListParagraph"/>
        <w:contextualSpacing w:val="0"/>
        <w:jc w:val="both"/>
        <w:rPr>
          <w:rFonts w:ascii="Georgia" w:hAnsi="Georgia"/>
          <w:sz w:val="2"/>
          <w:szCs w:val="20"/>
        </w:rPr>
      </w:pPr>
    </w:p>
    <w:p w:rsidR="00D57C89" w:rsidRPr="000477D5" w:rsidRDefault="00D57C89" w:rsidP="00F63EDE">
      <w:pPr>
        <w:pStyle w:val="ListParagraph"/>
        <w:numPr>
          <w:ilvl w:val="1"/>
          <w:numId w:val="3"/>
        </w:numPr>
        <w:ind w:left="720"/>
        <w:contextualSpacing w:val="0"/>
        <w:jc w:val="both"/>
        <w:rPr>
          <w:rFonts w:ascii="Georgia" w:hAnsi="Georgia" w:cstheme="minorHAnsi"/>
          <w:szCs w:val="24"/>
        </w:rPr>
      </w:pPr>
      <w:r w:rsidRPr="000477D5">
        <w:rPr>
          <w:rFonts w:ascii="Georgia" w:hAnsi="Georgia" w:cstheme="minorHAnsi"/>
          <w:szCs w:val="24"/>
        </w:rPr>
        <w:t>The Conditions Precedent required to be satisfied by the Authority shall be deemed to have been fulfilled when the Authority shall have:</w:t>
      </w:r>
    </w:p>
    <w:p w:rsidR="00DC3535" w:rsidRDefault="00DC3535" w:rsidP="00F63EDE">
      <w:pPr>
        <w:pStyle w:val="ListParagraph"/>
        <w:numPr>
          <w:ilvl w:val="0"/>
          <w:numId w:val="19"/>
        </w:numPr>
        <w:tabs>
          <w:tab w:val="left" w:pos="5130"/>
        </w:tabs>
        <w:spacing w:before="240" w:after="240"/>
        <w:contextualSpacing w:val="0"/>
        <w:jc w:val="both"/>
        <w:rPr>
          <w:rFonts w:ascii="Georgia" w:hAnsi="Georgia" w:cstheme="minorHAnsi"/>
          <w:szCs w:val="24"/>
        </w:rPr>
      </w:pPr>
      <w:r>
        <w:rPr>
          <w:rFonts w:ascii="Georgia" w:hAnsi="Georgia" w:cstheme="minorHAnsi"/>
          <w:szCs w:val="24"/>
        </w:rPr>
        <w:t>Appoint</w:t>
      </w:r>
      <w:r w:rsidR="00F63EDE">
        <w:rPr>
          <w:rFonts w:ascii="Georgia" w:hAnsi="Georgia" w:cstheme="minorHAnsi"/>
          <w:szCs w:val="24"/>
        </w:rPr>
        <w:t>ed</w:t>
      </w:r>
      <w:r>
        <w:rPr>
          <w:rFonts w:ascii="Georgia" w:hAnsi="Georgia" w:cstheme="minorHAnsi"/>
          <w:szCs w:val="24"/>
        </w:rPr>
        <w:t xml:space="preserve"> </w:t>
      </w:r>
      <w:r w:rsidR="00237179">
        <w:rPr>
          <w:rFonts w:ascii="Georgia" w:hAnsi="Georgia" w:cstheme="minorHAnsi"/>
          <w:szCs w:val="24"/>
        </w:rPr>
        <w:t>a</w:t>
      </w:r>
      <w:r>
        <w:rPr>
          <w:rFonts w:ascii="Georgia" w:hAnsi="Georgia" w:cstheme="minorHAnsi"/>
          <w:szCs w:val="24"/>
        </w:rPr>
        <w:t xml:space="preserve"> Nodal Officer and communicate the same to the Concessionaire</w:t>
      </w:r>
    </w:p>
    <w:p w:rsidR="00DC3535" w:rsidRDefault="00F63EDE" w:rsidP="00F63EDE">
      <w:pPr>
        <w:pStyle w:val="ListParagraph"/>
        <w:numPr>
          <w:ilvl w:val="0"/>
          <w:numId w:val="19"/>
        </w:numPr>
        <w:tabs>
          <w:tab w:val="left" w:pos="5130"/>
        </w:tabs>
        <w:spacing w:before="240" w:after="240"/>
        <w:contextualSpacing w:val="0"/>
        <w:jc w:val="both"/>
        <w:rPr>
          <w:rFonts w:ascii="Georgia" w:hAnsi="Georgia" w:cstheme="minorHAnsi"/>
          <w:szCs w:val="24"/>
        </w:rPr>
      </w:pPr>
      <w:r>
        <w:rPr>
          <w:rFonts w:ascii="Georgia" w:hAnsi="Georgia" w:cstheme="minorHAnsi"/>
          <w:szCs w:val="24"/>
        </w:rPr>
        <w:t xml:space="preserve">Undertaken </w:t>
      </w:r>
      <w:r w:rsidR="00DC3535">
        <w:rPr>
          <w:rFonts w:ascii="Georgia" w:hAnsi="Georgia" w:cstheme="minorHAnsi"/>
          <w:szCs w:val="24"/>
        </w:rPr>
        <w:t xml:space="preserve">joint inspection with the Concessionaire within </w:t>
      </w:r>
      <w:r w:rsidR="00DC3535" w:rsidRPr="00DC3535">
        <w:rPr>
          <w:rFonts w:ascii="Georgia" w:hAnsi="Georgia" w:cs="Arial"/>
        </w:rPr>
        <w:t xml:space="preserve">15 calendar days from the date of signing of the </w:t>
      </w:r>
      <w:r w:rsidR="00DC3535">
        <w:rPr>
          <w:rFonts w:ascii="Georgia" w:hAnsi="Georgia" w:cs="Arial"/>
        </w:rPr>
        <w:t>A</w:t>
      </w:r>
      <w:r w:rsidR="00DC3535" w:rsidRPr="00DC3535">
        <w:rPr>
          <w:rFonts w:ascii="Georgia" w:hAnsi="Georgia" w:cs="Arial"/>
        </w:rPr>
        <w:t>greement</w:t>
      </w:r>
      <w:r w:rsidR="00DC3535">
        <w:rPr>
          <w:rFonts w:ascii="Georgia" w:hAnsi="Georgia" w:cs="Arial"/>
        </w:rPr>
        <w:t xml:space="preserve"> and prepare a list of</w:t>
      </w:r>
      <w:r w:rsidR="00DC3535">
        <w:rPr>
          <w:rFonts w:ascii="Georgia" w:hAnsi="Georgia" w:cstheme="minorHAnsi"/>
          <w:szCs w:val="24"/>
        </w:rPr>
        <w:t xml:space="preserve"> </w:t>
      </w:r>
      <w:r w:rsidR="00DC3535" w:rsidRPr="00DC3535">
        <w:rPr>
          <w:rFonts w:ascii="Georgia" w:hAnsi="Georgia" w:cs="Arial"/>
        </w:rPr>
        <w:t xml:space="preserve"> inventories for handing over which will include buildings, plant and machineries, furniture, equipment and any other movable and immovable </w:t>
      </w:r>
      <w:r w:rsidR="00DC3535" w:rsidRPr="00DC3535">
        <w:rPr>
          <w:rFonts w:ascii="Georgia" w:hAnsi="Georgia" w:cs="Arial"/>
        </w:rPr>
        <w:lastRenderedPageBreak/>
        <w:t>assets</w:t>
      </w:r>
      <w:r w:rsidR="00DC3535">
        <w:rPr>
          <w:rFonts w:ascii="Georgia" w:hAnsi="Georgia" w:cs="Arial"/>
        </w:rPr>
        <w:t xml:space="preserve"> (the </w:t>
      </w:r>
      <w:r w:rsidR="00DC3535" w:rsidRPr="00DC3535">
        <w:rPr>
          <w:rFonts w:ascii="Georgia" w:hAnsi="Georgia" w:cs="Arial"/>
          <w:b/>
        </w:rPr>
        <w:t>“List of Inventories”</w:t>
      </w:r>
      <w:r w:rsidR="00DC3535">
        <w:rPr>
          <w:rFonts w:ascii="Georgia" w:hAnsi="Georgia" w:cs="Arial"/>
        </w:rPr>
        <w:t>)</w:t>
      </w:r>
      <w:r w:rsidR="00DC3535" w:rsidRPr="00DC3535">
        <w:rPr>
          <w:rFonts w:ascii="Georgia" w:hAnsi="Georgia" w:cs="Arial"/>
        </w:rPr>
        <w:t>.</w:t>
      </w:r>
      <w:r w:rsidR="00DC3535">
        <w:rPr>
          <w:rFonts w:ascii="Georgia" w:hAnsi="Georgia" w:cs="Arial"/>
        </w:rPr>
        <w:t xml:space="preserve"> The requirement of any repair, replacement of assets or requirement of any new equipment for</w:t>
      </w:r>
      <w:r w:rsidR="00DC3535">
        <w:rPr>
          <w:rFonts w:ascii="Georgia" w:hAnsi="Georgia" w:cstheme="minorHAnsi"/>
          <w:szCs w:val="24"/>
        </w:rPr>
        <w:t xml:space="preserve"> delivering the services under this </w:t>
      </w:r>
      <w:proofErr w:type="gramStart"/>
      <w:r w:rsidR="00DC3535">
        <w:rPr>
          <w:rFonts w:ascii="Georgia" w:hAnsi="Georgia" w:cstheme="minorHAnsi"/>
          <w:szCs w:val="24"/>
        </w:rPr>
        <w:t>Agreement,</w:t>
      </w:r>
      <w:proofErr w:type="gramEnd"/>
      <w:r w:rsidR="00DC3535">
        <w:rPr>
          <w:rFonts w:ascii="Georgia" w:hAnsi="Georgia" w:cs="Arial"/>
        </w:rPr>
        <w:t xml:space="preserve"> shall be identified during this joint inspection and shall be included in the List of Inventories. </w:t>
      </w:r>
      <w:r w:rsidR="00DC3535" w:rsidRPr="009A6802">
        <w:rPr>
          <w:rFonts w:ascii="Georgia" w:hAnsi="Georgia" w:cs="Arial"/>
        </w:rPr>
        <w:t xml:space="preserve">For the purpose of determining major and minor repairs, the </w:t>
      </w:r>
      <w:proofErr w:type="spellStart"/>
      <w:r w:rsidR="00DC3535" w:rsidRPr="009A6802">
        <w:rPr>
          <w:rFonts w:ascii="Georgia" w:hAnsi="Georgia" w:cs="Arial"/>
        </w:rPr>
        <w:t>codal</w:t>
      </w:r>
      <w:proofErr w:type="spellEnd"/>
      <w:r w:rsidR="00DC3535" w:rsidRPr="009A6802">
        <w:rPr>
          <w:rFonts w:ascii="Georgia" w:hAnsi="Georgia" w:cs="Arial"/>
        </w:rPr>
        <w:t xml:space="preserve"> provisions of the State Public Works Department will be followed</w:t>
      </w:r>
      <w:r w:rsidR="00DC3535">
        <w:rPr>
          <w:rFonts w:ascii="Georgia" w:hAnsi="Georgia" w:cs="Arial"/>
        </w:rPr>
        <w:t xml:space="preserve">. </w:t>
      </w:r>
      <w:r w:rsidR="00DC3535">
        <w:rPr>
          <w:rFonts w:ascii="Georgia" w:hAnsi="Georgia" w:cstheme="minorHAnsi"/>
          <w:szCs w:val="24"/>
        </w:rPr>
        <w:t xml:space="preserve">The equipment to be provided for the </w:t>
      </w:r>
      <w:r>
        <w:rPr>
          <w:rFonts w:ascii="Georgia" w:hAnsi="Georgia" w:cstheme="minorHAnsi"/>
          <w:szCs w:val="24"/>
        </w:rPr>
        <w:t>Facility/</w:t>
      </w:r>
      <w:proofErr w:type="spellStart"/>
      <w:r>
        <w:rPr>
          <w:rFonts w:ascii="Georgia" w:hAnsi="Georgia" w:cstheme="minorHAnsi"/>
          <w:szCs w:val="24"/>
        </w:rPr>
        <w:t>ies</w:t>
      </w:r>
      <w:proofErr w:type="spellEnd"/>
      <w:r w:rsidR="00DC3535">
        <w:rPr>
          <w:rFonts w:ascii="Georgia" w:hAnsi="Georgia" w:cstheme="minorHAnsi"/>
          <w:szCs w:val="24"/>
        </w:rPr>
        <w:t xml:space="preserve"> shall be in line with the equipment in the UPHCs in the state. </w:t>
      </w:r>
    </w:p>
    <w:p w:rsidR="00DC3535" w:rsidRDefault="00F63EDE" w:rsidP="00F63EDE">
      <w:pPr>
        <w:pStyle w:val="ListParagraph"/>
        <w:numPr>
          <w:ilvl w:val="0"/>
          <w:numId w:val="19"/>
        </w:numPr>
        <w:tabs>
          <w:tab w:val="left" w:pos="5130"/>
        </w:tabs>
        <w:spacing w:before="240" w:after="240"/>
        <w:contextualSpacing w:val="0"/>
        <w:jc w:val="both"/>
        <w:rPr>
          <w:rFonts w:ascii="Georgia" w:hAnsi="Georgia" w:cstheme="minorHAnsi"/>
          <w:szCs w:val="24"/>
        </w:rPr>
      </w:pPr>
      <w:r>
        <w:rPr>
          <w:rFonts w:ascii="Georgia" w:hAnsi="Georgia" w:cs="Arial"/>
        </w:rPr>
        <w:t>Signed the</w:t>
      </w:r>
      <w:r w:rsidR="00DC3535">
        <w:rPr>
          <w:rFonts w:ascii="Georgia" w:hAnsi="Georgia" w:cs="Arial"/>
        </w:rPr>
        <w:t xml:space="preserve"> List of Inventories</w:t>
      </w:r>
      <w:r>
        <w:rPr>
          <w:rFonts w:ascii="Georgia" w:hAnsi="Georgia" w:cs="Arial"/>
        </w:rPr>
        <w:t xml:space="preserve"> (through its authorised representative</w:t>
      </w:r>
      <w:r w:rsidR="00237179">
        <w:rPr>
          <w:rFonts w:ascii="Georgia" w:hAnsi="Georgia" w:cs="Arial"/>
        </w:rPr>
        <w:t>/ Nodal Officer</w:t>
      </w:r>
      <w:r>
        <w:rPr>
          <w:rFonts w:ascii="Georgia" w:hAnsi="Georgia" w:cs="Arial"/>
        </w:rPr>
        <w:t>)</w:t>
      </w:r>
      <w:r w:rsidR="00DC3535">
        <w:rPr>
          <w:rFonts w:ascii="Georgia" w:hAnsi="Georgia" w:cs="Arial"/>
        </w:rPr>
        <w:t>.</w:t>
      </w:r>
    </w:p>
    <w:p w:rsidR="00C75B63" w:rsidRDefault="00C75B63" w:rsidP="00F63EDE">
      <w:pPr>
        <w:pStyle w:val="ListParagraph"/>
        <w:numPr>
          <w:ilvl w:val="0"/>
          <w:numId w:val="19"/>
        </w:numPr>
        <w:tabs>
          <w:tab w:val="left" w:pos="5130"/>
        </w:tabs>
        <w:spacing w:before="240" w:after="240"/>
        <w:contextualSpacing w:val="0"/>
        <w:jc w:val="both"/>
        <w:rPr>
          <w:rFonts w:ascii="Georgia" w:hAnsi="Georgia" w:cstheme="minorHAnsi"/>
          <w:szCs w:val="24"/>
        </w:rPr>
      </w:pPr>
      <w:r>
        <w:rPr>
          <w:rFonts w:ascii="Georgia" w:hAnsi="Georgia" w:cstheme="minorHAnsi"/>
          <w:szCs w:val="24"/>
        </w:rPr>
        <w:t>Provide</w:t>
      </w:r>
      <w:r w:rsidR="00F63EDE">
        <w:rPr>
          <w:rFonts w:ascii="Georgia" w:hAnsi="Georgia" w:cstheme="minorHAnsi"/>
          <w:szCs w:val="24"/>
        </w:rPr>
        <w:t>d</w:t>
      </w:r>
      <w:r>
        <w:rPr>
          <w:rFonts w:ascii="Georgia" w:hAnsi="Georgia" w:cstheme="minorHAnsi"/>
          <w:szCs w:val="24"/>
        </w:rPr>
        <w:t xml:space="preserve"> the required equipment </w:t>
      </w:r>
      <w:r w:rsidR="00DC3535">
        <w:rPr>
          <w:rFonts w:ascii="Georgia" w:hAnsi="Georgia" w:cstheme="minorHAnsi"/>
          <w:szCs w:val="24"/>
        </w:rPr>
        <w:t>as per the List of Inventories</w:t>
      </w:r>
      <w:r>
        <w:rPr>
          <w:rFonts w:ascii="Georgia" w:hAnsi="Georgia" w:cstheme="minorHAnsi"/>
          <w:szCs w:val="24"/>
        </w:rPr>
        <w:t xml:space="preserve">. </w:t>
      </w:r>
    </w:p>
    <w:p w:rsidR="00D57C89" w:rsidRDefault="00D57C89" w:rsidP="00F63EDE">
      <w:pPr>
        <w:pStyle w:val="ListParagraph"/>
        <w:numPr>
          <w:ilvl w:val="0"/>
          <w:numId w:val="19"/>
        </w:numPr>
        <w:tabs>
          <w:tab w:val="left" w:pos="5130"/>
        </w:tabs>
        <w:spacing w:before="240" w:after="240"/>
        <w:contextualSpacing w:val="0"/>
        <w:jc w:val="both"/>
        <w:rPr>
          <w:rFonts w:ascii="Georgia" w:hAnsi="Georgia" w:cstheme="minorHAnsi"/>
          <w:szCs w:val="24"/>
        </w:rPr>
      </w:pPr>
      <w:r>
        <w:rPr>
          <w:rFonts w:ascii="Georgia" w:hAnsi="Georgia" w:cstheme="minorHAnsi"/>
          <w:szCs w:val="24"/>
        </w:rPr>
        <w:t>Hand</w:t>
      </w:r>
      <w:r w:rsidR="00F63EDE">
        <w:rPr>
          <w:rFonts w:ascii="Georgia" w:hAnsi="Georgia" w:cstheme="minorHAnsi"/>
          <w:szCs w:val="24"/>
        </w:rPr>
        <w:t xml:space="preserve">ed </w:t>
      </w:r>
      <w:r>
        <w:rPr>
          <w:rFonts w:ascii="Georgia" w:hAnsi="Georgia" w:cstheme="minorHAnsi"/>
          <w:szCs w:val="24"/>
        </w:rPr>
        <w:t xml:space="preserve">over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Pr>
          <w:rFonts w:ascii="Georgia" w:hAnsi="Georgia" w:cstheme="minorHAnsi"/>
          <w:szCs w:val="24"/>
        </w:rPr>
        <w:t xml:space="preserve"> for operation &amp; maintenance by the Concessionaire as per provisions of this Agreement free from encumbrances</w:t>
      </w:r>
      <w:r w:rsidR="00DA5111">
        <w:rPr>
          <w:rFonts w:ascii="Georgia" w:hAnsi="Georgia" w:cstheme="minorHAnsi"/>
          <w:szCs w:val="24"/>
        </w:rPr>
        <w:t xml:space="preserve">. In case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DA5111">
        <w:rPr>
          <w:rFonts w:ascii="Georgia" w:hAnsi="Georgia" w:cstheme="minorHAnsi"/>
          <w:szCs w:val="24"/>
        </w:rPr>
        <w:t xml:space="preserve"> </w:t>
      </w:r>
      <w:r w:rsidR="00F63EDE">
        <w:rPr>
          <w:rFonts w:ascii="Georgia" w:hAnsi="Georgia" w:cstheme="minorHAnsi"/>
          <w:szCs w:val="24"/>
        </w:rPr>
        <w:t>is/</w:t>
      </w:r>
      <w:r w:rsidR="00DA5111">
        <w:rPr>
          <w:rFonts w:ascii="Georgia" w:hAnsi="Georgia" w:cstheme="minorHAnsi"/>
          <w:szCs w:val="24"/>
        </w:rPr>
        <w:t xml:space="preserve">are </w:t>
      </w:r>
      <w:r w:rsidR="00F63EDE">
        <w:rPr>
          <w:rFonts w:ascii="Georgia" w:hAnsi="Georgia" w:cstheme="minorHAnsi"/>
          <w:szCs w:val="24"/>
        </w:rPr>
        <w:t>not in government buildings</w:t>
      </w:r>
      <w:r w:rsidR="00DA5111">
        <w:rPr>
          <w:rFonts w:ascii="Georgia" w:hAnsi="Georgia" w:cstheme="minorHAnsi"/>
          <w:szCs w:val="24"/>
        </w:rPr>
        <w:t xml:space="preserve">, then Authority shall take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DA5111">
        <w:rPr>
          <w:rFonts w:ascii="Georgia" w:hAnsi="Georgia" w:cstheme="minorHAnsi"/>
          <w:szCs w:val="24"/>
        </w:rPr>
        <w:t xml:space="preserve"> on rent and handover the right to use the </w:t>
      </w:r>
      <w:r w:rsidR="00F63EDE">
        <w:rPr>
          <w:rFonts w:ascii="Georgia" w:hAnsi="Georgia" w:cstheme="minorHAnsi"/>
          <w:szCs w:val="24"/>
        </w:rPr>
        <w:t>Facility/</w:t>
      </w:r>
      <w:proofErr w:type="spellStart"/>
      <w:r w:rsidR="00F63EDE">
        <w:rPr>
          <w:rFonts w:ascii="Georgia" w:hAnsi="Georgia" w:cstheme="minorHAnsi"/>
          <w:szCs w:val="24"/>
        </w:rPr>
        <w:t>ies</w:t>
      </w:r>
      <w:proofErr w:type="spellEnd"/>
      <w:r w:rsidR="00DA5111">
        <w:rPr>
          <w:rFonts w:ascii="Georgia" w:hAnsi="Georgia" w:cstheme="minorHAnsi"/>
          <w:szCs w:val="24"/>
        </w:rPr>
        <w:t xml:space="preserve"> to the Concessionaire. </w:t>
      </w:r>
    </w:p>
    <w:p w:rsidR="00D57C89" w:rsidRPr="000477D5" w:rsidRDefault="00F63EDE" w:rsidP="00F63EDE">
      <w:pPr>
        <w:pStyle w:val="ListParagraph"/>
        <w:numPr>
          <w:ilvl w:val="0"/>
          <w:numId w:val="19"/>
        </w:numPr>
        <w:tabs>
          <w:tab w:val="left" w:pos="5130"/>
        </w:tabs>
        <w:spacing w:before="240" w:after="240"/>
        <w:contextualSpacing w:val="0"/>
        <w:jc w:val="both"/>
        <w:rPr>
          <w:rFonts w:ascii="Georgia" w:hAnsi="Georgia" w:cstheme="minorHAnsi"/>
          <w:szCs w:val="24"/>
        </w:rPr>
      </w:pPr>
      <w:r w:rsidRPr="000477D5">
        <w:rPr>
          <w:rFonts w:ascii="Georgia" w:hAnsi="Georgia" w:cstheme="minorHAnsi"/>
          <w:szCs w:val="24"/>
        </w:rPr>
        <w:t>Provide</w:t>
      </w:r>
      <w:r>
        <w:rPr>
          <w:rFonts w:ascii="Georgia" w:hAnsi="Georgia" w:cstheme="minorHAnsi"/>
          <w:szCs w:val="24"/>
        </w:rPr>
        <w:t>d</w:t>
      </w:r>
      <w:r w:rsidRPr="000477D5">
        <w:rPr>
          <w:rFonts w:ascii="Georgia" w:hAnsi="Georgia" w:cstheme="minorHAnsi"/>
          <w:szCs w:val="24"/>
        </w:rPr>
        <w:t xml:space="preserve"> </w:t>
      </w:r>
      <w:r>
        <w:rPr>
          <w:rFonts w:ascii="Georgia" w:hAnsi="Georgia" w:cstheme="minorHAnsi"/>
          <w:szCs w:val="24"/>
        </w:rPr>
        <w:t>a format for patient feedback.</w:t>
      </w:r>
    </w:p>
    <w:p w:rsidR="00D57C89" w:rsidRPr="000477D5" w:rsidRDefault="00D57C89" w:rsidP="00F63EDE">
      <w:pPr>
        <w:pStyle w:val="ListParagraph"/>
        <w:numPr>
          <w:ilvl w:val="1"/>
          <w:numId w:val="3"/>
        </w:numPr>
        <w:ind w:left="720"/>
        <w:contextualSpacing w:val="0"/>
        <w:jc w:val="both"/>
        <w:rPr>
          <w:rFonts w:ascii="Georgia" w:hAnsi="Georgia" w:cstheme="minorHAnsi"/>
          <w:szCs w:val="24"/>
        </w:rPr>
      </w:pPr>
      <w:r w:rsidRPr="000477D5">
        <w:rPr>
          <w:rFonts w:ascii="Georgia" w:hAnsi="Georgia" w:cstheme="minorHAnsi"/>
          <w:szCs w:val="24"/>
        </w:rPr>
        <w:t xml:space="preserve">The Conditions Precedent required to be satisfied by the </w:t>
      </w:r>
      <w:r w:rsidR="00C75B63">
        <w:rPr>
          <w:rFonts w:ascii="Georgia" w:hAnsi="Georgia" w:cstheme="minorHAnsi"/>
          <w:szCs w:val="24"/>
        </w:rPr>
        <w:t>Concessionaire</w:t>
      </w:r>
      <w:r w:rsidRPr="000477D5">
        <w:rPr>
          <w:rFonts w:ascii="Georgia" w:hAnsi="Georgia" w:cstheme="minorHAnsi"/>
          <w:szCs w:val="24"/>
        </w:rPr>
        <w:t xml:space="preserve"> shall be deemed to have been fulfilled when the </w:t>
      </w:r>
      <w:r w:rsidR="00C75B63">
        <w:rPr>
          <w:rFonts w:ascii="Georgia" w:hAnsi="Georgia" w:cstheme="minorHAnsi"/>
          <w:szCs w:val="24"/>
        </w:rPr>
        <w:t>Concessionaire</w:t>
      </w:r>
      <w:r w:rsidR="00F63EDE">
        <w:rPr>
          <w:rFonts w:ascii="Georgia" w:hAnsi="Georgia" w:cstheme="minorHAnsi"/>
          <w:szCs w:val="24"/>
        </w:rPr>
        <w:t xml:space="preserve"> shall have</w:t>
      </w:r>
      <w:r w:rsidRPr="000477D5">
        <w:rPr>
          <w:rFonts w:ascii="Georgia" w:hAnsi="Georgia" w:cstheme="minorHAnsi"/>
          <w:szCs w:val="24"/>
        </w:rPr>
        <w:t>:</w:t>
      </w:r>
    </w:p>
    <w:p w:rsidR="00DC3535" w:rsidRDefault="00F63EDE" w:rsidP="00F63EDE">
      <w:pPr>
        <w:pStyle w:val="ListParagraph"/>
        <w:numPr>
          <w:ilvl w:val="0"/>
          <w:numId w:val="20"/>
        </w:numPr>
        <w:tabs>
          <w:tab w:val="left" w:pos="5130"/>
        </w:tabs>
        <w:spacing w:before="240" w:after="240"/>
        <w:contextualSpacing w:val="0"/>
        <w:jc w:val="both"/>
        <w:rPr>
          <w:rFonts w:ascii="Georgia" w:hAnsi="Georgia" w:cstheme="minorHAnsi"/>
          <w:szCs w:val="24"/>
        </w:rPr>
      </w:pPr>
      <w:r>
        <w:rPr>
          <w:rFonts w:ascii="Georgia" w:hAnsi="Georgia" w:cstheme="minorHAnsi"/>
          <w:szCs w:val="24"/>
        </w:rPr>
        <w:t xml:space="preserve">Undertaken </w:t>
      </w:r>
      <w:r w:rsidR="00DC3535">
        <w:rPr>
          <w:rFonts w:ascii="Georgia" w:hAnsi="Georgia" w:cstheme="minorHAnsi"/>
          <w:szCs w:val="24"/>
        </w:rPr>
        <w:t xml:space="preserve">joint inspection with Authority within </w:t>
      </w:r>
      <w:r w:rsidR="00DC3535" w:rsidRPr="00DC3535">
        <w:rPr>
          <w:rFonts w:ascii="Georgia" w:hAnsi="Georgia" w:cs="Arial"/>
        </w:rPr>
        <w:t xml:space="preserve">15 calendar days from the date of signing of the </w:t>
      </w:r>
      <w:r w:rsidR="00DC3535">
        <w:rPr>
          <w:rFonts w:ascii="Georgia" w:hAnsi="Georgia" w:cs="Arial"/>
        </w:rPr>
        <w:t>A</w:t>
      </w:r>
      <w:r w:rsidR="00DC3535" w:rsidRPr="00DC3535">
        <w:rPr>
          <w:rFonts w:ascii="Georgia" w:hAnsi="Georgia" w:cs="Arial"/>
        </w:rPr>
        <w:t>greement</w:t>
      </w:r>
      <w:r w:rsidR="00DC3535">
        <w:rPr>
          <w:rFonts w:ascii="Georgia" w:hAnsi="Georgia" w:cs="Arial"/>
        </w:rPr>
        <w:t xml:space="preserve"> for finalizing the </w:t>
      </w:r>
      <w:r w:rsidR="00A83996">
        <w:rPr>
          <w:rFonts w:ascii="Georgia" w:hAnsi="Georgia" w:cs="Arial"/>
        </w:rPr>
        <w:t>List of Inventories.</w:t>
      </w:r>
      <w:r w:rsidR="00DC3535">
        <w:rPr>
          <w:rFonts w:ascii="Georgia" w:hAnsi="Georgia" w:cs="Arial"/>
        </w:rPr>
        <w:t xml:space="preserve"> The authorized representative of Concessionaire shall sign </w:t>
      </w:r>
      <w:r w:rsidR="00A83996">
        <w:rPr>
          <w:rFonts w:ascii="Georgia" w:hAnsi="Georgia" w:cs="Arial"/>
        </w:rPr>
        <w:t>the List of Inventories</w:t>
      </w:r>
      <w:r w:rsidR="00DC3535">
        <w:rPr>
          <w:rFonts w:ascii="Georgia" w:hAnsi="Georgia" w:cs="Arial"/>
        </w:rPr>
        <w:t>.</w:t>
      </w:r>
    </w:p>
    <w:p w:rsidR="00D57C89" w:rsidRPr="000477D5" w:rsidRDefault="00F63EDE" w:rsidP="00F63EDE">
      <w:pPr>
        <w:pStyle w:val="ListParagraph"/>
        <w:numPr>
          <w:ilvl w:val="0"/>
          <w:numId w:val="20"/>
        </w:numPr>
        <w:tabs>
          <w:tab w:val="left" w:pos="5130"/>
        </w:tabs>
        <w:spacing w:before="240" w:after="240"/>
        <w:contextualSpacing w:val="0"/>
        <w:jc w:val="both"/>
        <w:rPr>
          <w:rFonts w:ascii="Georgia" w:hAnsi="Georgia" w:cstheme="minorHAnsi"/>
          <w:szCs w:val="24"/>
        </w:rPr>
      </w:pPr>
      <w:r>
        <w:rPr>
          <w:rFonts w:ascii="Georgia" w:hAnsi="Georgia" w:cstheme="minorHAnsi"/>
          <w:szCs w:val="24"/>
        </w:rPr>
        <w:t xml:space="preserve">Provided </w:t>
      </w:r>
      <w:r w:rsidR="00C75B63">
        <w:rPr>
          <w:rFonts w:ascii="Georgia" w:hAnsi="Georgia" w:cstheme="minorHAnsi"/>
          <w:szCs w:val="24"/>
        </w:rPr>
        <w:t xml:space="preserve">the Performance Security as per the provisions of clause </w:t>
      </w:r>
      <w:r w:rsidR="00162530">
        <w:rPr>
          <w:rFonts w:ascii="Georgia" w:hAnsi="Georgia" w:cstheme="minorHAnsi"/>
          <w:szCs w:val="24"/>
        </w:rPr>
        <w:fldChar w:fldCharType="begin"/>
      </w:r>
      <w:r w:rsidR="00C75B63">
        <w:rPr>
          <w:rFonts w:ascii="Georgia" w:hAnsi="Georgia" w:cstheme="minorHAnsi"/>
          <w:szCs w:val="24"/>
        </w:rPr>
        <w:instrText xml:space="preserve"> REF _Ref451346750 \r \h </w:instrText>
      </w:r>
      <w:r w:rsidR="00162530">
        <w:rPr>
          <w:rFonts w:ascii="Georgia" w:hAnsi="Georgia" w:cstheme="minorHAnsi"/>
          <w:szCs w:val="24"/>
        </w:rPr>
      </w:r>
      <w:r w:rsidR="00162530">
        <w:rPr>
          <w:rFonts w:ascii="Georgia" w:hAnsi="Georgia" w:cstheme="minorHAnsi"/>
          <w:szCs w:val="24"/>
        </w:rPr>
        <w:fldChar w:fldCharType="separate"/>
      </w:r>
      <w:r w:rsidR="00D06228">
        <w:rPr>
          <w:rFonts w:ascii="Georgia" w:hAnsi="Georgia" w:cstheme="minorHAnsi"/>
          <w:szCs w:val="24"/>
        </w:rPr>
        <w:t>16</w:t>
      </w:r>
      <w:r w:rsidR="00162530">
        <w:rPr>
          <w:rFonts w:ascii="Georgia" w:hAnsi="Georgia" w:cstheme="minorHAnsi"/>
          <w:szCs w:val="24"/>
        </w:rPr>
        <w:fldChar w:fldCharType="end"/>
      </w:r>
      <w:r w:rsidR="00C75B63">
        <w:rPr>
          <w:rFonts w:ascii="Georgia" w:hAnsi="Georgia" w:cstheme="minorHAnsi"/>
          <w:szCs w:val="24"/>
        </w:rPr>
        <w:t xml:space="preserve"> of this Agreement</w:t>
      </w:r>
      <w:r w:rsidR="00B55C2C">
        <w:rPr>
          <w:rFonts w:ascii="Georgia" w:hAnsi="Georgia" w:cstheme="minorHAnsi"/>
          <w:szCs w:val="24"/>
        </w:rPr>
        <w:t xml:space="preserve"> and due acknowledgement of inventories as per the list provided by the Authority</w:t>
      </w:r>
      <w:r w:rsidR="00C75B63">
        <w:rPr>
          <w:rFonts w:ascii="Georgia" w:hAnsi="Georgia" w:cstheme="minorHAnsi"/>
          <w:szCs w:val="24"/>
        </w:rPr>
        <w:t>.</w:t>
      </w:r>
      <w:r w:rsidR="00D57C89" w:rsidRPr="000477D5">
        <w:rPr>
          <w:rFonts w:ascii="Georgia" w:hAnsi="Georgia" w:cstheme="minorHAnsi"/>
          <w:szCs w:val="24"/>
        </w:rPr>
        <w:t xml:space="preserve"> </w:t>
      </w:r>
    </w:p>
    <w:p w:rsidR="00D57C89" w:rsidRPr="000477D5" w:rsidRDefault="00F63EDE" w:rsidP="00F63EDE">
      <w:pPr>
        <w:pStyle w:val="ListParagraph"/>
        <w:numPr>
          <w:ilvl w:val="0"/>
          <w:numId w:val="20"/>
        </w:numPr>
        <w:spacing w:after="120"/>
        <w:contextualSpacing w:val="0"/>
        <w:jc w:val="both"/>
        <w:rPr>
          <w:rFonts w:ascii="Georgia" w:hAnsi="Georgia"/>
          <w:szCs w:val="24"/>
        </w:rPr>
      </w:pPr>
      <w:r>
        <w:rPr>
          <w:rFonts w:ascii="Georgia" w:hAnsi="Georgia"/>
          <w:szCs w:val="24"/>
        </w:rPr>
        <w:t>C</w:t>
      </w:r>
      <w:r w:rsidR="00C75B63">
        <w:rPr>
          <w:rFonts w:ascii="Georgia" w:hAnsi="Georgia"/>
          <w:szCs w:val="24"/>
        </w:rPr>
        <w:t>ommunicate</w:t>
      </w:r>
      <w:r>
        <w:rPr>
          <w:rFonts w:ascii="Georgia" w:hAnsi="Georgia"/>
          <w:szCs w:val="24"/>
        </w:rPr>
        <w:t xml:space="preserve">d </w:t>
      </w:r>
      <w:r w:rsidR="00C75B63">
        <w:rPr>
          <w:rFonts w:ascii="Georgia" w:hAnsi="Georgia"/>
          <w:szCs w:val="24"/>
        </w:rPr>
        <w:t>the details and contact number, email of authorized representatives who will be the point of contact for the Authority/Nodal Officer.</w:t>
      </w:r>
    </w:p>
    <w:p w:rsidR="00D57C89" w:rsidRDefault="00F63EDE" w:rsidP="00F63EDE">
      <w:pPr>
        <w:pStyle w:val="ListParagraph"/>
        <w:numPr>
          <w:ilvl w:val="0"/>
          <w:numId w:val="20"/>
        </w:numPr>
        <w:tabs>
          <w:tab w:val="left" w:pos="5130"/>
        </w:tabs>
        <w:spacing w:before="240" w:after="240"/>
        <w:contextualSpacing w:val="0"/>
        <w:jc w:val="both"/>
        <w:rPr>
          <w:rFonts w:ascii="Georgia" w:hAnsi="Georgia" w:cstheme="minorHAnsi"/>
          <w:szCs w:val="24"/>
        </w:rPr>
      </w:pPr>
      <w:r w:rsidRPr="000477D5">
        <w:rPr>
          <w:rFonts w:ascii="Georgia" w:hAnsi="Georgia" w:cstheme="minorHAnsi"/>
          <w:szCs w:val="24"/>
        </w:rPr>
        <w:t xml:space="preserve">Provided </w:t>
      </w:r>
      <w:r w:rsidR="00D57C89" w:rsidRPr="000477D5">
        <w:rPr>
          <w:rFonts w:ascii="Georgia" w:hAnsi="Georgia" w:cstheme="minorHAnsi"/>
          <w:szCs w:val="24"/>
        </w:rPr>
        <w:t xml:space="preserve">the details of bank account for payment of </w:t>
      </w:r>
      <w:r w:rsidR="00C75B63">
        <w:rPr>
          <w:rFonts w:ascii="Georgia" w:hAnsi="Georgia" w:cstheme="minorHAnsi"/>
          <w:szCs w:val="24"/>
        </w:rPr>
        <w:t>Service Fee</w:t>
      </w:r>
      <w:r w:rsidR="00D57C89">
        <w:rPr>
          <w:rFonts w:ascii="Georgia" w:hAnsi="Georgia" w:cstheme="minorHAnsi"/>
          <w:szCs w:val="24"/>
        </w:rPr>
        <w:t xml:space="preserve"> </w:t>
      </w:r>
      <w:r w:rsidR="00D57C89" w:rsidRPr="000477D5">
        <w:rPr>
          <w:rFonts w:ascii="Georgia" w:hAnsi="Georgia" w:cstheme="minorHAnsi"/>
          <w:szCs w:val="24"/>
        </w:rPr>
        <w:t xml:space="preserve">as per the terms of clause </w:t>
      </w:r>
      <w:r w:rsidR="00162530">
        <w:rPr>
          <w:rFonts w:ascii="Georgia" w:hAnsi="Georgia" w:cstheme="minorHAnsi"/>
          <w:szCs w:val="24"/>
        </w:rPr>
        <w:fldChar w:fldCharType="begin"/>
      </w:r>
      <w:r w:rsidR="00C75B63">
        <w:rPr>
          <w:rFonts w:ascii="Georgia" w:hAnsi="Georgia" w:cstheme="minorHAnsi"/>
          <w:szCs w:val="24"/>
        </w:rPr>
        <w:instrText xml:space="preserve"> REF _Ref448925684 \r \h </w:instrText>
      </w:r>
      <w:r w:rsidR="00162530">
        <w:rPr>
          <w:rFonts w:ascii="Georgia" w:hAnsi="Georgia" w:cstheme="minorHAnsi"/>
          <w:szCs w:val="24"/>
        </w:rPr>
      </w:r>
      <w:r w:rsidR="00162530">
        <w:rPr>
          <w:rFonts w:ascii="Georgia" w:hAnsi="Georgia" w:cstheme="minorHAnsi"/>
          <w:szCs w:val="24"/>
        </w:rPr>
        <w:fldChar w:fldCharType="separate"/>
      </w:r>
      <w:r w:rsidR="00D06228">
        <w:rPr>
          <w:rFonts w:ascii="Georgia" w:hAnsi="Georgia" w:cstheme="minorHAnsi"/>
          <w:szCs w:val="24"/>
        </w:rPr>
        <w:t>11.6</w:t>
      </w:r>
      <w:r w:rsidR="00162530">
        <w:rPr>
          <w:rFonts w:ascii="Georgia" w:hAnsi="Georgia" w:cstheme="minorHAnsi"/>
          <w:szCs w:val="24"/>
        </w:rPr>
        <w:fldChar w:fldCharType="end"/>
      </w:r>
      <w:r w:rsidR="00D57C89" w:rsidRPr="000477D5">
        <w:rPr>
          <w:rFonts w:ascii="Georgia" w:hAnsi="Georgia" w:cstheme="minorHAnsi"/>
          <w:szCs w:val="24"/>
        </w:rPr>
        <w:t xml:space="preserve"> of the Agreement.</w:t>
      </w:r>
    </w:p>
    <w:p w:rsidR="009C2B6C" w:rsidRDefault="00F63EDE" w:rsidP="00F63EDE">
      <w:pPr>
        <w:pStyle w:val="ListParagraph"/>
        <w:numPr>
          <w:ilvl w:val="0"/>
          <w:numId w:val="20"/>
        </w:numPr>
        <w:tabs>
          <w:tab w:val="left" w:pos="5130"/>
        </w:tabs>
        <w:spacing w:before="240" w:after="240"/>
        <w:contextualSpacing w:val="0"/>
        <w:jc w:val="both"/>
        <w:rPr>
          <w:rFonts w:ascii="Georgia" w:hAnsi="Georgia" w:cstheme="minorHAnsi"/>
          <w:szCs w:val="24"/>
        </w:rPr>
      </w:pPr>
      <w:r>
        <w:rPr>
          <w:rFonts w:ascii="Georgia" w:hAnsi="Georgia" w:cstheme="minorHAnsi"/>
          <w:szCs w:val="24"/>
        </w:rPr>
        <w:t xml:space="preserve">Obtained </w:t>
      </w:r>
      <w:r w:rsidR="009C2B6C">
        <w:rPr>
          <w:rFonts w:ascii="Georgia" w:hAnsi="Georgia" w:cstheme="minorHAnsi"/>
          <w:szCs w:val="24"/>
        </w:rPr>
        <w:t xml:space="preserve">all necessary approvals/permits required for operation &amp; maintenance of </w:t>
      </w:r>
      <w:r>
        <w:rPr>
          <w:rFonts w:ascii="Georgia" w:hAnsi="Georgia" w:cstheme="minorHAnsi"/>
          <w:szCs w:val="24"/>
        </w:rPr>
        <w:t>Facility/</w:t>
      </w:r>
      <w:proofErr w:type="spellStart"/>
      <w:r>
        <w:rPr>
          <w:rFonts w:ascii="Georgia" w:hAnsi="Georgia" w:cstheme="minorHAnsi"/>
          <w:szCs w:val="24"/>
        </w:rPr>
        <w:t>ies</w:t>
      </w:r>
      <w:proofErr w:type="spellEnd"/>
      <w:r w:rsidR="009C2B6C">
        <w:rPr>
          <w:rFonts w:ascii="Georgia" w:hAnsi="Georgia" w:cstheme="minorHAnsi"/>
          <w:szCs w:val="24"/>
        </w:rPr>
        <w:t xml:space="preserve"> and delivering services under this Agreement.</w:t>
      </w:r>
    </w:p>
    <w:p w:rsidR="00ED11C9" w:rsidRPr="000477D5" w:rsidRDefault="00F63EDE" w:rsidP="00F63EDE">
      <w:pPr>
        <w:pStyle w:val="ListParagraph"/>
        <w:numPr>
          <w:ilvl w:val="0"/>
          <w:numId w:val="20"/>
        </w:numPr>
        <w:tabs>
          <w:tab w:val="left" w:pos="5130"/>
        </w:tabs>
        <w:spacing w:before="240" w:after="240"/>
        <w:contextualSpacing w:val="0"/>
        <w:jc w:val="both"/>
        <w:rPr>
          <w:rFonts w:ascii="Georgia" w:hAnsi="Georgia" w:cstheme="minorHAnsi"/>
          <w:szCs w:val="24"/>
        </w:rPr>
      </w:pPr>
      <w:r>
        <w:rPr>
          <w:rFonts w:ascii="Georgia" w:hAnsi="Georgia" w:cstheme="minorHAnsi"/>
          <w:szCs w:val="24"/>
        </w:rPr>
        <w:t>C</w:t>
      </w:r>
      <w:r w:rsidR="00ED11C9">
        <w:rPr>
          <w:rFonts w:ascii="Georgia" w:hAnsi="Georgia" w:cstheme="minorHAnsi"/>
          <w:szCs w:val="24"/>
        </w:rPr>
        <w:t>ommunicate</w:t>
      </w:r>
      <w:r>
        <w:rPr>
          <w:rFonts w:ascii="Georgia" w:hAnsi="Georgia" w:cstheme="minorHAnsi"/>
          <w:szCs w:val="24"/>
        </w:rPr>
        <w:t>d</w:t>
      </w:r>
      <w:r w:rsidR="00ED11C9">
        <w:rPr>
          <w:rFonts w:ascii="Georgia" w:hAnsi="Georgia" w:cstheme="minorHAnsi"/>
          <w:szCs w:val="24"/>
        </w:rPr>
        <w:t xml:space="preserve"> its decision about continuing with the existing </w:t>
      </w:r>
      <w:r w:rsidR="00F2345E">
        <w:rPr>
          <w:rFonts w:ascii="Georgia" w:hAnsi="Georgia" w:cstheme="minorHAnsi"/>
          <w:szCs w:val="24"/>
        </w:rPr>
        <w:t>staff</w:t>
      </w:r>
      <w:r w:rsidR="00ED11C9">
        <w:rPr>
          <w:rFonts w:ascii="Georgia" w:hAnsi="Georgia" w:cstheme="minorHAnsi"/>
          <w:szCs w:val="24"/>
        </w:rPr>
        <w:t xml:space="preserve"> of </w:t>
      </w:r>
      <w:r>
        <w:rPr>
          <w:rFonts w:ascii="Georgia" w:hAnsi="Georgia" w:cstheme="minorHAnsi"/>
          <w:szCs w:val="24"/>
        </w:rPr>
        <w:t>Facility/</w:t>
      </w:r>
      <w:proofErr w:type="spellStart"/>
      <w:r>
        <w:rPr>
          <w:rFonts w:ascii="Georgia" w:hAnsi="Georgia" w:cstheme="minorHAnsi"/>
          <w:szCs w:val="24"/>
        </w:rPr>
        <w:t>ies</w:t>
      </w:r>
      <w:proofErr w:type="spellEnd"/>
      <w:r w:rsidR="00ED11C9">
        <w:rPr>
          <w:rFonts w:ascii="Georgia" w:hAnsi="Georgia" w:cstheme="minorHAnsi"/>
          <w:szCs w:val="24"/>
        </w:rPr>
        <w:t xml:space="preserve"> within 15 days from the signing of Concession Agreement. </w:t>
      </w:r>
    </w:p>
    <w:p w:rsidR="00D57C89" w:rsidRPr="000477D5" w:rsidRDefault="00D57C89" w:rsidP="00F63EDE">
      <w:pPr>
        <w:pStyle w:val="ListParagraph"/>
        <w:numPr>
          <w:ilvl w:val="1"/>
          <w:numId w:val="3"/>
        </w:numPr>
        <w:ind w:left="720"/>
        <w:contextualSpacing w:val="0"/>
        <w:jc w:val="both"/>
        <w:rPr>
          <w:rFonts w:ascii="Georgia" w:hAnsi="Georgia" w:cstheme="minorHAnsi"/>
          <w:szCs w:val="24"/>
        </w:rPr>
      </w:pPr>
      <w:bookmarkStart w:id="6" w:name="_Ref448843064"/>
      <w:r w:rsidRPr="000477D5">
        <w:rPr>
          <w:rFonts w:ascii="Georgia" w:hAnsi="Georgia" w:cstheme="minorHAnsi"/>
          <w:szCs w:val="24"/>
        </w:rPr>
        <w:t xml:space="preserve">The Authority and the </w:t>
      </w:r>
      <w:r w:rsidR="00A83996">
        <w:rPr>
          <w:rFonts w:ascii="Georgia" w:hAnsi="Georgia" w:cstheme="minorHAnsi"/>
          <w:szCs w:val="24"/>
        </w:rPr>
        <w:t>Concessionaire</w:t>
      </w:r>
      <w:r w:rsidRPr="000477D5">
        <w:rPr>
          <w:rFonts w:ascii="Georgia" w:hAnsi="Georgia" w:cstheme="minorHAnsi"/>
          <w:szCs w:val="24"/>
        </w:rPr>
        <w:t xml:space="preserve"> shall have to satisfy their respective Conditions Precedent within 60 days from the date of signing of Agreement (the </w:t>
      </w:r>
      <w:r w:rsidRPr="000477D5">
        <w:rPr>
          <w:rFonts w:ascii="Georgia" w:hAnsi="Georgia" w:cstheme="minorHAnsi"/>
          <w:b/>
          <w:szCs w:val="24"/>
        </w:rPr>
        <w:t>“</w:t>
      </w:r>
      <w:r w:rsidR="00A83996">
        <w:rPr>
          <w:rFonts w:ascii="Georgia" w:hAnsi="Georgia" w:cstheme="minorHAnsi"/>
          <w:b/>
          <w:szCs w:val="24"/>
        </w:rPr>
        <w:t>Effective</w:t>
      </w:r>
      <w:r w:rsidRPr="000477D5">
        <w:rPr>
          <w:rFonts w:ascii="Georgia" w:hAnsi="Georgia" w:cstheme="minorHAnsi"/>
          <w:b/>
          <w:szCs w:val="24"/>
        </w:rPr>
        <w:t xml:space="preserve"> Date”</w:t>
      </w:r>
      <w:r w:rsidRPr="000477D5">
        <w:rPr>
          <w:rFonts w:ascii="Georgia" w:hAnsi="Georgia" w:cstheme="minorHAnsi"/>
          <w:szCs w:val="24"/>
        </w:rPr>
        <w:t>).</w:t>
      </w:r>
      <w:bookmarkEnd w:id="6"/>
    </w:p>
    <w:p w:rsidR="00D57C89" w:rsidRPr="007413FA" w:rsidRDefault="00D57C89" w:rsidP="00F63EDE">
      <w:pPr>
        <w:pStyle w:val="ListParagraph"/>
        <w:numPr>
          <w:ilvl w:val="1"/>
          <w:numId w:val="3"/>
        </w:numPr>
        <w:ind w:left="720"/>
        <w:contextualSpacing w:val="0"/>
        <w:jc w:val="both"/>
        <w:rPr>
          <w:rFonts w:ascii="Georgia" w:hAnsi="Georgia" w:cstheme="minorHAnsi"/>
          <w:szCs w:val="24"/>
          <w:highlight w:val="yellow"/>
        </w:rPr>
      </w:pPr>
      <w:r w:rsidRPr="007413FA">
        <w:rPr>
          <w:rFonts w:ascii="Georgia" w:hAnsi="Georgia" w:cstheme="minorHAnsi"/>
          <w:szCs w:val="24"/>
          <w:highlight w:val="yellow"/>
        </w:rPr>
        <w:lastRenderedPageBreak/>
        <w:t>In the event either Party does not fulfil their respective Conditions Precedent within 60 days from the date of signing of Agreement, both Parties through mutual consultation can</w:t>
      </w:r>
      <w:r w:rsidR="007413FA" w:rsidRPr="007413FA">
        <w:rPr>
          <w:rFonts w:ascii="Georgia" w:hAnsi="Georgia" w:cstheme="minorHAnsi"/>
          <w:szCs w:val="24"/>
          <w:highlight w:val="yellow"/>
        </w:rPr>
        <w:t xml:space="preserve"> extend the period by another 45</w:t>
      </w:r>
      <w:r w:rsidRPr="007413FA">
        <w:rPr>
          <w:rFonts w:ascii="Georgia" w:hAnsi="Georgia" w:cstheme="minorHAnsi"/>
          <w:szCs w:val="24"/>
          <w:highlight w:val="yellow"/>
        </w:rPr>
        <w:t xml:space="preserve"> days. </w:t>
      </w:r>
    </w:p>
    <w:p w:rsidR="00D57C89" w:rsidRPr="000477D5" w:rsidRDefault="00D57C89" w:rsidP="00F63EDE">
      <w:pPr>
        <w:pStyle w:val="ListParagraph"/>
        <w:numPr>
          <w:ilvl w:val="1"/>
          <w:numId w:val="3"/>
        </w:numPr>
        <w:ind w:left="720"/>
        <w:contextualSpacing w:val="0"/>
        <w:jc w:val="both"/>
        <w:rPr>
          <w:rFonts w:ascii="Georgia" w:hAnsi="Georgia" w:cstheme="minorHAnsi"/>
          <w:szCs w:val="24"/>
        </w:rPr>
      </w:pPr>
      <w:r w:rsidRPr="000477D5">
        <w:rPr>
          <w:rFonts w:ascii="Georgia" w:hAnsi="Georgia" w:cstheme="minorHAnsi"/>
          <w:szCs w:val="24"/>
        </w:rPr>
        <w:t xml:space="preserve">In case Authority does not fulfil the Conditions Precedent within the extended period of </w:t>
      </w:r>
      <w:r w:rsidR="00086161">
        <w:rPr>
          <w:rFonts w:ascii="Georgia" w:hAnsi="Georgia" w:cstheme="minorHAnsi"/>
          <w:szCs w:val="24"/>
        </w:rPr>
        <w:t>45</w:t>
      </w:r>
      <w:r w:rsidRPr="008C44F5">
        <w:rPr>
          <w:rFonts w:ascii="Georgia" w:hAnsi="Georgia" w:cstheme="minorHAnsi"/>
          <w:szCs w:val="24"/>
          <w:highlight w:val="yellow"/>
        </w:rPr>
        <w:t xml:space="preserve"> days</w:t>
      </w:r>
      <w:r w:rsidRPr="000477D5">
        <w:rPr>
          <w:rFonts w:ascii="Georgia" w:hAnsi="Georgia" w:cstheme="minorHAnsi"/>
          <w:szCs w:val="24"/>
        </w:rPr>
        <w:t xml:space="preserve"> and such default is not on account of non-fulfilment of Conditions Precedent or obligations of the </w:t>
      </w:r>
      <w:r w:rsidR="00A83996">
        <w:rPr>
          <w:rFonts w:ascii="Georgia" w:hAnsi="Georgia" w:cstheme="minorHAnsi"/>
          <w:szCs w:val="24"/>
        </w:rPr>
        <w:t>Concessionaire</w:t>
      </w:r>
      <w:r w:rsidRPr="000477D5">
        <w:rPr>
          <w:rFonts w:ascii="Georgia" w:hAnsi="Georgia" w:cstheme="minorHAnsi"/>
          <w:szCs w:val="24"/>
        </w:rPr>
        <w:t xml:space="preserve">, the </w:t>
      </w:r>
      <w:r w:rsidR="00A83996">
        <w:rPr>
          <w:rFonts w:ascii="Georgia" w:hAnsi="Georgia" w:cstheme="minorHAnsi"/>
          <w:szCs w:val="24"/>
        </w:rPr>
        <w:t>Concessionaire</w:t>
      </w:r>
      <w:r w:rsidRPr="000477D5">
        <w:rPr>
          <w:rFonts w:ascii="Georgia" w:hAnsi="Georgia" w:cstheme="minorHAnsi"/>
          <w:szCs w:val="24"/>
        </w:rPr>
        <w:t xml:space="preserve"> has the right to terminate the Agreement in accordance with the provisions of clause </w:t>
      </w:r>
      <w:r w:rsidR="00162530">
        <w:rPr>
          <w:rFonts w:ascii="Georgia" w:hAnsi="Georgia" w:cstheme="minorHAnsi"/>
          <w:szCs w:val="24"/>
        </w:rPr>
        <w:fldChar w:fldCharType="begin"/>
      </w:r>
      <w:r w:rsidR="00A83996">
        <w:rPr>
          <w:rFonts w:ascii="Georgia" w:hAnsi="Georgia" w:cstheme="minorHAnsi"/>
          <w:szCs w:val="24"/>
        </w:rPr>
        <w:instrText xml:space="preserve"> REF _Ref451348272 \r \h </w:instrText>
      </w:r>
      <w:r w:rsidR="00162530">
        <w:rPr>
          <w:rFonts w:ascii="Georgia" w:hAnsi="Georgia" w:cstheme="minorHAnsi"/>
          <w:szCs w:val="24"/>
        </w:rPr>
      </w:r>
      <w:r w:rsidR="00162530">
        <w:rPr>
          <w:rFonts w:ascii="Georgia" w:hAnsi="Georgia" w:cstheme="minorHAnsi"/>
          <w:szCs w:val="24"/>
        </w:rPr>
        <w:fldChar w:fldCharType="separate"/>
      </w:r>
      <w:r w:rsidR="00D06228">
        <w:rPr>
          <w:rFonts w:ascii="Georgia" w:hAnsi="Georgia" w:cstheme="minorHAnsi"/>
          <w:szCs w:val="24"/>
        </w:rPr>
        <w:t>24</w:t>
      </w:r>
      <w:r w:rsidR="00162530">
        <w:rPr>
          <w:rFonts w:ascii="Georgia" w:hAnsi="Georgia" w:cstheme="minorHAnsi"/>
          <w:szCs w:val="24"/>
        </w:rPr>
        <w:fldChar w:fldCharType="end"/>
      </w:r>
      <w:r w:rsidRPr="000477D5">
        <w:rPr>
          <w:rFonts w:ascii="Georgia" w:hAnsi="Georgia" w:cstheme="minorHAnsi"/>
          <w:szCs w:val="24"/>
        </w:rPr>
        <w:t xml:space="preserve"> of the Agreement.</w:t>
      </w:r>
    </w:p>
    <w:p w:rsidR="00D57C89" w:rsidRPr="00D57C89" w:rsidRDefault="00D57C89" w:rsidP="00F63EDE">
      <w:pPr>
        <w:pStyle w:val="ListParagraph"/>
        <w:numPr>
          <w:ilvl w:val="1"/>
          <w:numId w:val="3"/>
        </w:numPr>
        <w:adjustRightInd w:val="0"/>
        <w:ind w:left="720"/>
        <w:contextualSpacing w:val="0"/>
        <w:jc w:val="both"/>
        <w:rPr>
          <w:rFonts w:ascii="Georgia" w:hAnsi="Georgia" w:cs="Arial"/>
        </w:rPr>
      </w:pPr>
      <w:r w:rsidRPr="00D57C89">
        <w:rPr>
          <w:rFonts w:ascii="Georgia" w:hAnsi="Georgia" w:cstheme="minorHAnsi"/>
          <w:szCs w:val="24"/>
        </w:rPr>
        <w:t xml:space="preserve">In case </w:t>
      </w:r>
      <w:r w:rsidR="00A83996">
        <w:rPr>
          <w:rFonts w:ascii="Georgia" w:hAnsi="Georgia" w:cstheme="minorHAnsi"/>
          <w:szCs w:val="24"/>
        </w:rPr>
        <w:t>Concessionaire</w:t>
      </w:r>
      <w:r w:rsidRPr="00D57C89">
        <w:rPr>
          <w:rFonts w:ascii="Georgia" w:hAnsi="Georgia" w:cstheme="minorHAnsi"/>
          <w:szCs w:val="24"/>
        </w:rPr>
        <w:t xml:space="preserve"> does not fulfil the Conditions Precedent within the extended period </w:t>
      </w:r>
      <w:r w:rsidRPr="008C44F5">
        <w:rPr>
          <w:rFonts w:ascii="Georgia" w:hAnsi="Georgia" w:cstheme="minorHAnsi"/>
          <w:szCs w:val="24"/>
          <w:highlight w:val="yellow"/>
        </w:rPr>
        <w:t xml:space="preserve">of </w:t>
      </w:r>
      <w:r w:rsidR="00086161">
        <w:rPr>
          <w:rFonts w:ascii="Georgia" w:hAnsi="Georgia" w:cstheme="minorHAnsi"/>
          <w:szCs w:val="24"/>
          <w:highlight w:val="yellow"/>
        </w:rPr>
        <w:t>45</w:t>
      </w:r>
      <w:r w:rsidRPr="008C44F5">
        <w:rPr>
          <w:rFonts w:ascii="Georgia" w:hAnsi="Georgia" w:cstheme="minorHAnsi"/>
          <w:szCs w:val="24"/>
          <w:highlight w:val="yellow"/>
        </w:rPr>
        <w:t xml:space="preserve"> days and</w:t>
      </w:r>
      <w:r w:rsidRPr="00D57C89">
        <w:rPr>
          <w:rFonts w:ascii="Georgia" w:hAnsi="Georgia" w:cstheme="minorHAnsi"/>
          <w:szCs w:val="24"/>
        </w:rPr>
        <w:t xml:space="preserve"> such default is not on account of non-fulfilment of Conditions Precedent or obligations of the Authority, the Authority has the right to terminate the Agreement in accordance with the provisions of clause </w:t>
      </w:r>
      <w:r w:rsidR="00162530">
        <w:rPr>
          <w:rFonts w:ascii="Georgia" w:hAnsi="Georgia" w:cstheme="minorHAnsi"/>
          <w:szCs w:val="24"/>
        </w:rPr>
        <w:fldChar w:fldCharType="begin"/>
      </w:r>
      <w:r w:rsidR="00A83996">
        <w:rPr>
          <w:rFonts w:ascii="Georgia" w:hAnsi="Georgia" w:cstheme="minorHAnsi"/>
          <w:szCs w:val="24"/>
        </w:rPr>
        <w:instrText xml:space="preserve"> REF _Ref451348272 \r \h </w:instrText>
      </w:r>
      <w:r w:rsidR="00162530">
        <w:rPr>
          <w:rFonts w:ascii="Georgia" w:hAnsi="Georgia" w:cstheme="minorHAnsi"/>
          <w:szCs w:val="24"/>
        </w:rPr>
      </w:r>
      <w:r w:rsidR="00162530">
        <w:rPr>
          <w:rFonts w:ascii="Georgia" w:hAnsi="Georgia" w:cstheme="minorHAnsi"/>
          <w:szCs w:val="24"/>
        </w:rPr>
        <w:fldChar w:fldCharType="separate"/>
      </w:r>
      <w:r w:rsidR="00D06228">
        <w:rPr>
          <w:rFonts w:ascii="Georgia" w:hAnsi="Georgia" w:cstheme="minorHAnsi"/>
          <w:szCs w:val="24"/>
        </w:rPr>
        <w:t>24</w:t>
      </w:r>
      <w:r w:rsidR="00162530">
        <w:rPr>
          <w:rFonts w:ascii="Georgia" w:hAnsi="Georgia" w:cstheme="minorHAnsi"/>
          <w:szCs w:val="24"/>
        </w:rPr>
        <w:fldChar w:fldCharType="end"/>
      </w:r>
      <w:r w:rsidRPr="00D57C89">
        <w:rPr>
          <w:rFonts w:ascii="Georgia" w:hAnsi="Georgia" w:cstheme="minorHAnsi"/>
          <w:szCs w:val="24"/>
        </w:rPr>
        <w:t xml:space="preserve"> of the Agreement.</w:t>
      </w:r>
    </w:p>
    <w:p w:rsidR="00D57C89" w:rsidRPr="00A83996" w:rsidRDefault="00D57C89" w:rsidP="00F63EDE">
      <w:pPr>
        <w:pStyle w:val="ListParagraph"/>
        <w:numPr>
          <w:ilvl w:val="1"/>
          <w:numId w:val="3"/>
        </w:numPr>
        <w:adjustRightInd w:val="0"/>
        <w:ind w:left="720"/>
        <w:contextualSpacing w:val="0"/>
        <w:jc w:val="both"/>
        <w:rPr>
          <w:rFonts w:ascii="Georgia" w:hAnsi="Georgia" w:cs="Arial"/>
        </w:rPr>
      </w:pPr>
      <w:r w:rsidRPr="00D57C89">
        <w:rPr>
          <w:rFonts w:ascii="Georgia" w:hAnsi="Georgia" w:cstheme="minorHAnsi"/>
          <w:szCs w:val="24"/>
        </w:rPr>
        <w:t>However both Parties can mutually decide on further extension of the period for satisfying Conditions Precedent.</w:t>
      </w:r>
    </w:p>
    <w:p w:rsidR="005D2BF4" w:rsidRPr="00A83996" w:rsidRDefault="005D2BF4" w:rsidP="00F63EDE">
      <w:pPr>
        <w:adjustRightInd w:val="0"/>
        <w:spacing w:line="276" w:lineRule="auto"/>
        <w:jc w:val="both"/>
        <w:rPr>
          <w:rFonts w:ascii="Georgia" w:hAnsi="Georgia" w:cs="Arial"/>
        </w:rPr>
      </w:pPr>
    </w:p>
    <w:p w:rsidR="00915A7B" w:rsidRPr="009A6802" w:rsidRDefault="00915A7B" w:rsidP="00F63EDE">
      <w:pPr>
        <w:numPr>
          <w:ilvl w:val="0"/>
          <w:numId w:val="3"/>
        </w:numPr>
        <w:tabs>
          <w:tab w:val="clear" w:pos="720"/>
        </w:tabs>
        <w:spacing w:line="276" w:lineRule="auto"/>
        <w:ind w:hanging="720"/>
        <w:jc w:val="both"/>
        <w:rPr>
          <w:rFonts w:ascii="Georgia" w:hAnsi="Georgia" w:cs="Arial"/>
          <w:b/>
          <w:caps/>
          <w:sz w:val="26"/>
        </w:rPr>
      </w:pPr>
      <w:r w:rsidRPr="009A6802">
        <w:rPr>
          <w:rFonts w:ascii="Georgia" w:hAnsi="Georgia" w:cs="Arial"/>
          <w:b/>
          <w:caps/>
          <w:sz w:val="26"/>
        </w:rPr>
        <w:t>SERVICE DESCRIPTION AND RESPONSIBILITIES</w:t>
      </w:r>
    </w:p>
    <w:p w:rsidR="00B94854" w:rsidRPr="009A6802" w:rsidRDefault="00B94854" w:rsidP="00F63EDE">
      <w:pPr>
        <w:pStyle w:val="BodyTextIndent2"/>
        <w:keepNext/>
        <w:spacing w:after="0" w:line="276" w:lineRule="auto"/>
        <w:ind w:left="0"/>
        <w:jc w:val="both"/>
        <w:rPr>
          <w:rFonts w:ascii="Georgia" w:hAnsi="Georgia" w:cs="Arial"/>
          <w:bCs/>
          <w:sz w:val="22"/>
        </w:rPr>
      </w:pPr>
    </w:p>
    <w:p w:rsidR="003E072E" w:rsidRPr="00D22718" w:rsidRDefault="003E072E" w:rsidP="00F63EDE">
      <w:pPr>
        <w:pStyle w:val="ListParagraph"/>
        <w:numPr>
          <w:ilvl w:val="1"/>
          <w:numId w:val="3"/>
        </w:numPr>
        <w:ind w:left="720"/>
        <w:contextualSpacing w:val="0"/>
        <w:jc w:val="both"/>
        <w:rPr>
          <w:rFonts w:ascii="Georgia" w:hAnsi="Georgia" w:cstheme="minorHAnsi"/>
        </w:rPr>
      </w:pPr>
      <w:r w:rsidRPr="00D22718">
        <w:rPr>
          <w:rFonts w:ascii="Georgia" w:hAnsi="Georgia" w:cstheme="minorHAnsi"/>
        </w:rPr>
        <w:t xml:space="preserve">The </w:t>
      </w:r>
      <w:r w:rsidR="006957AA" w:rsidRPr="00D22718">
        <w:rPr>
          <w:rFonts w:ascii="Georgia" w:hAnsi="Georgia" w:cstheme="minorHAnsi"/>
        </w:rPr>
        <w:t>services</w:t>
      </w:r>
      <w:r w:rsidRPr="00D22718">
        <w:rPr>
          <w:rFonts w:ascii="Georgia" w:hAnsi="Georgia" w:cstheme="minorHAnsi"/>
        </w:rPr>
        <w:t xml:space="preserve"> </w:t>
      </w:r>
      <w:r w:rsidR="006957AA" w:rsidRPr="00D22718">
        <w:rPr>
          <w:rFonts w:ascii="Georgia" w:hAnsi="Georgia" w:cstheme="minorHAnsi"/>
        </w:rPr>
        <w:t>to be provided by the Concessionaire</w:t>
      </w:r>
      <w:r w:rsidRPr="00D22718">
        <w:rPr>
          <w:rFonts w:ascii="Georgia" w:hAnsi="Georgia" w:cstheme="minorHAnsi"/>
        </w:rPr>
        <w:t xml:space="preserve"> are broadly categorised into the following groups: </w:t>
      </w:r>
    </w:p>
    <w:p w:rsidR="003E072E" w:rsidRPr="00D22718" w:rsidRDefault="006E3B57" w:rsidP="00F63EDE">
      <w:pPr>
        <w:pStyle w:val="ListParagraph"/>
        <w:numPr>
          <w:ilvl w:val="0"/>
          <w:numId w:val="11"/>
        </w:numPr>
        <w:contextualSpacing w:val="0"/>
        <w:jc w:val="both"/>
        <w:rPr>
          <w:rFonts w:ascii="Georgia" w:hAnsi="Georgia" w:cstheme="minorHAnsi"/>
          <w:szCs w:val="24"/>
        </w:rPr>
      </w:pPr>
      <w:bookmarkStart w:id="7" w:name="_Ref451277162"/>
      <w:r w:rsidRPr="00D22718">
        <w:rPr>
          <w:rFonts w:ascii="Georgia" w:hAnsi="Georgia" w:cs="Calibri"/>
          <w:color w:val="000000"/>
        </w:rPr>
        <w:t>Antenatal care and Postnatal care - Maternal Health</w:t>
      </w:r>
      <w:bookmarkEnd w:id="7"/>
      <w:r w:rsidR="003E072E" w:rsidRPr="00D22718">
        <w:rPr>
          <w:rFonts w:ascii="Georgia" w:hAnsi="Georgia" w:cstheme="minorHAnsi"/>
          <w:szCs w:val="24"/>
        </w:rPr>
        <w:t xml:space="preserve"> </w:t>
      </w:r>
    </w:p>
    <w:p w:rsidR="003E072E" w:rsidRPr="00D22718" w:rsidRDefault="00F639A9" w:rsidP="00F63EDE">
      <w:pPr>
        <w:pStyle w:val="ListParagraph"/>
        <w:numPr>
          <w:ilvl w:val="0"/>
          <w:numId w:val="11"/>
        </w:numPr>
        <w:contextualSpacing w:val="0"/>
        <w:jc w:val="both"/>
        <w:rPr>
          <w:rFonts w:ascii="Georgia" w:hAnsi="Georgia" w:cstheme="minorHAnsi"/>
          <w:szCs w:val="24"/>
        </w:rPr>
      </w:pPr>
      <w:r w:rsidRPr="00D22718">
        <w:rPr>
          <w:rFonts w:ascii="Georgia" w:hAnsi="Georgia" w:cstheme="minorHAnsi"/>
          <w:szCs w:val="24"/>
        </w:rPr>
        <w:t xml:space="preserve">Neonatal and </w:t>
      </w:r>
      <w:r w:rsidR="008F2DFC" w:rsidRPr="00D22718">
        <w:rPr>
          <w:rFonts w:ascii="Georgia" w:hAnsi="Georgia" w:cstheme="minorHAnsi"/>
          <w:szCs w:val="24"/>
        </w:rPr>
        <w:t>I</w:t>
      </w:r>
      <w:r w:rsidR="003E072E" w:rsidRPr="00D22718">
        <w:rPr>
          <w:rFonts w:ascii="Georgia" w:hAnsi="Georgia" w:cstheme="minorHAnsi"/>
          <w:szCs w:val="24"/>
        </w:rPr>
        <w:t>nfant health care services</w:t>
      </w:r>
    </w:p>
    <w:p w:rsidR="003E072E" w:rsidRPr="00D22718" w:rsidRDefault="003E072E" w:rsidP="00F63EDE">
      <w:pPr>
        <w:pStyle w:val="ListParagraph"/>
        <w:numPr>
          <w:ilvl w:val="0"/>
          <w:numId w:val="11"/>
        </w:numPr>
        <w:contextualSpacing w:val="0"/>
        <w:jc w:val="both"/>
        <w:rPr>
          <w:rFonts w:ascii="Georgia" w:hAnsi="Georgia" w:cstheme="minorHAnsi"/>
          <w:szCs w:val="24"/>
        </w:rPr>
      </w:pPr>
      <w:r w:rsidRPr="00D22718">
        <w:rPr>
          <w:rFonts w:ascii="Georgia" w:hAnsi="Georgia" w:cstheme="minorHAnsi"/>
          <w:szCs w:val="24"/>
        </w:rPr>
        <w:t>Child</w:t>
      </w:r>
      <w:r w:rsidR="00F639A9" w:rsidRPr="00D22718">
        <w:rPr>
          <w:rFonts w:ascii="Georgia" w:hAnsi="Georgia" w:cstheme="minorHAnsi"/>
          <w:szCs w:val="24"/>
        </w:rPr>
        <w:t xml:space="preserve"> health</w:t>
      </w:r>
      <w:r w:rsidRPr="00D22718">
        <w:rPr>
          <w:rFonts w:ascii="Georgia" w:hAnsi="Georgia" w:cstheme="minorHAnsi"/>
          <w:szCs w:val="24"/>
        </w:rPr>
        <w:t xml:space="preserve"> and adolescent health care services including immunization.</w:t>
      </w:r>
    </w:p>
    <w:p w:rsidR="003E072E" w:rsidRPr="00D22718" w:rsidRDefault="00F639A9" w:rsidP="00F63EDE">
      <w:pPr>
        <w:pStyle w:val="ListParagraph"/>
        <w:numPr>
          <w:ilvl w:val="0"/>
          <w:numId w:val="11"/>
        </w:numPr>
        <w:contextualSpacing w:val="0"/>
        <w:jc w:val="both"/>
        <w:rPr>
          <w:rFonts w:ascii="Georgia" w:hAnsi="Georgia" w:cstheme="minorHAnsi"/>
          <w:szCs w:val="24"/>
        </w:rPr>
      </w:pPr>
      <w:r w:rsidRPr="00D22718">
        <w:rPr>
          <w:rFonts w:ascii="Georgia" w:hAnsi="Georgia" w:cstheme="minorHAnsi"/>
          <w:szCs w:val="24"/>
        </w:rPr>
        <w:t>Reproductive h</w:t>
      </w:r>
      <w:r w:rsidR="00005AFA" w:rsidRPr="00D22718">
        <w:rPr>
          <w:rFonts w:ascii="Georgia" w:hAnsi="Georgia" w:cstheme="minorHAnsi"/>
          <w:szCs w:val="24"/>
        </w:rPr>
        <w:t xml:space="preserve">ealth </w:t>
      </w:r>
      <w:r w:rsidRPr="00D22718">
        <w:rPr>
          <w:rFonts w:ascii="Georgia" w:hAnsi="Georgia" w:cstheme="minorHAnsi"/>
          <w:szCs w:val="24"/>
        </w:rPr>
        <w:t>and contraceptive services</w:t>
      </w:r>
      <w:r w:rsidR="00430763" w:rsidRPr="00D22718">
        <w:rPr>
          <w:rFonts w:ascii="Georgia" w:hAnsi="Georgia" w:cstheme="minorHAnsi"/>
          <w:szCs w:val="24"/>
        </w:rPr>
        <w:t>.</w:t>
      </w:r>
    </w:p>
    <w:p w:rsidR="00F639A9" w:rsidRPr="00D22718" w:rsidRDefault="00F639A9" w:rsidP="00F63EDE">
      <w:pPr>
        <w:pStyle w:val="ListParagraph"/>
        <w:numPr>
          <w:ilvl w:val="0"/>
          <w:numId w:val="11"/>
        </w:numPr>
        <w:contextualSpacing w:val="0"/>
        <w:jc w:val="both"/>
        <w:rPr>
          <w:rFonts w:ascii="Georgia" w:hAnsi="Georgia" w:cstheme="minorHAnsi"/>
          <w:szCs w:val="24"/>
        </w:rPr>
      </w:pPr>
      <w:r w:rsidRPr="00D22718">
        <w:rPr>
          <w:rFonts w:ascii="Georgia" w:hAnsi="Georgia" w:cs="Calibri"/>
          <w:color w:val="000000"/>
        </w:rPr>
        <w:t>Management of Chronic Communicable Diseases</w:t>
      </w:r>
    </w:p>
    <w:p w:rsidR="00F639A9" w:rsidRPr="00D22718" w:rsidRDefault="00DE3948" w:rsidP="00F63EDE">
      <w:pPr>
        <w:pStyle w:val="ListParagraph"/>
        <w:numPr>
          <w:ilvl w:val="0"/>
          <w:numId w:val="11"/>
        </w:numPr>
        <w:contextualSpacing w:val="0"/>
        <w:jc w:val="both"/>
        <w:rPr>
          <w:rFonts w:ascii="Georgia" w:hAnsi="Georgia" w:cstheme="minorHAnsi"/>
          <w:szCs w:val="24"/>
        </w:rPr>
      </w:pPr>
      <w:r w:rsidRPr="00D22718">
        <w:rPr>
          <w:rFonts w:ascii="Georgia" w:hAnsi="Georgia" w:cs="Calibri"/>
          <w:color w:val="000000"/>
        </w:rPr>
        <w:t>Management of Common Communicable Diseases &amp; Basic OPD care</w:t>
      </w:r>
    </w:p>
    <w:p w:rsidR="00DE3948" w:rsidRPr="00D22718" w:rsidRDefault="001B1CAA" w:rsidP="00F63EDE">
      <w:pPr>
        <w:pStyle w:val="ListParagraph"/>
        <w:numPr>
          <w:ilvl w:val="0"/>
          <w:numId w:val="11"/>
        </w:numPr>
        <w:contextualSpacing w:val="0"/>
        <w:jc w:val="both"/>
        <w:rPr>
          <w:rFonts w:ascii="Georgia" w:hAnsi="Georgia" w:cstheme="minorHAnsi"/>
          <w:szCs w:val="24"/>
        </w:rPr>
      </w:pPr>
      <w:bookmarkStart w:id="8" w:name="_Ref451277174"/>
      <w:r w:rsidRPr="00D22718">
        <w:rPr>
          <w:rFonts w:ascii="Georgia" w:hAnsi="Georgia" w:cs="Calibri"/>
          <w:color w:val="000000"/>
        </w:rPr>
        <w:t>Management of Common Non- Communicable Diseases</w:t>
      </w:r>
      <w:bookmarkEnd w:id="8"/>
    </w:p>
    <w:p w:rsidR="00590CDD" w:rsidRPr="00D22718" w:rsidRDefault="00590CDD" w:rsidP="00F63EDE">
      <w:pPr>
        <w:pStyle w:val="ListParagraph"/>
        <w:numPr>
          <w:ilvl w:val="0"/>
          <w:numId w:val="11"/>
        </w:numPr>
        <w:contextualSpacing w:val="0"/>
        <w:jc w:val="both"/>
        <w:rPr>
          <w:rFonts w:ascii="Georgia" w:hAnsi="Georgia" w:cstheme="minorHAnsi"/>
          <w:szCs w:val="24"/>
        </w:rPr>
      </w:pPr>
      <w:r w:rsidRPr="00D22718">
        <w:rPr>
          <w:rFonts w:ascii="Georgia" w:hAnsi="Georgia"/>
          <w:szCs w:val="24"/>
        </w:rPr>
        <w:t xml:space="preserve">Emergency Medical services </w:t>
      </w:r>
      <w:r w:rsidR="00C3612B" w:rsidRPr="00D22718">
        <w:rPr>
          <w:rFonts w:ascii="Georgia" w:hAnsi="Georgia"/>
          <w:szCs w:val="24"/>
        </w:rPr>
        <w:t>(that can be managed at this level)</w:t>
      </w:r>
    </w:p>
    <w:p w:rsidR="004F3DD9" w:rsidRPr="00D22718" w:rsidRDefault="005379FB" w:rsidP="00F63EDE">
      <w:pPr>
        <w:pStyle w:val="ListParagraph"/>
        <w:numPr>
          <w:ilvl w:val="0"/>
          <w:numId w:val="11"/>
        </w:numPr>
        <w:contextualSpacing w:val="0"/>
        <w:jc w:val="both"/>
        <w:rPr>
          <w:rFonts w:ascii="Georgia" w:hAnsi="Georgia" w:cstheme="minorHAnsi"/>
          <w:szCs w:val="24"/>
        </w:rPr>
      </w:pPr>
      <w:r w:rsidRPr="00D22718">
        <w:rPr>
          <w:rFonts w:ascii="Georgia" w:hAnsi="Georgia"/>
          <w:szCs w:val="24"/>
        </w:rPr>
        <w:t>Laboratory diagnostic services</w:t>
      </w:r>
      <w:r w:rsidR="00924122" w:rsidRPr="00D22718">
        <w:rPr>
          <w:rFonts w:ascii="Georgia" w:hAnsi="Georgia"/>
          <w:szCs w:val="24"/>
        </w:rPr>
        <w:t xml:space="preserve"> (l</w:t>
      </w:r>
      <w:r w:rsidR="00E200B4" w:rsidRPr="00D22718">
        <w:rPr>
          <w:rFonts w:ascii="Georgia" w:hAnsi="Georgia" w:cs="Arial"/>
          <w:szCs w:val="24"/>
        </w:rPr>
        <w:t xml:space="preserve">ist of </w:t>
      </w:r>
      <w:r w:rsidR="004F3DD9" w:rsidRPr="00D22718">
        <w:rPr>
          <w:rFonts w:ascii="Georgia" w:hAnsi="Georgia" w:cs="Arial"/>
          <w:szCs w:val="24"/>
        </w:rPr>
        <w:t xml:space="preserve">diagnostics </w:t>
      </w:r>
      <w:r w:rsidR="00E200B4" w:rsidRPr="00D22718">
        <w:rPr>
          <w:rFonts w:ascii="Georgia" w:hAnsi="Georgia" w:cs="Arial"/>
          <w:szCs w:val="24"/>
        </w:rPr>
        <w:t xml:space="preserve">to be provided at the </w:t>
      </w:r>
      <w:r w:rsidR="008C533E" w:rsidRPr="00D22718">
        <w:rPr>
          <w:rFonts w:ascii="Georgia" w:hAnsi="Georgia" w:cs="Arial"/>
          <w:szCs w:val="24"/>
        </w:rPr>
        <w:t>UPHC</w:t>
      </w:r>
      <w:r w:rsidR="00E200B4" w:rsidRPr="00D22718">
        <w:rPr>
          <w:rFonts w:ascii="Georgia" w:hAnsi="Georgia" w:cs="Arial"/>
          <w:szCs w:val="24"/>
        </w:rPr>
        <w:t xml:space="preserve"> level</w:t>
      </w:r>
      <w:r w:rsidR="004F3DD9" w:rsidRPr="00D22718">
        <w:rPr>
          <w:rFonts w:ascii="Georgia" w:hAnsi="Georgia" w:cs="Arial"/>
          <w:szCs w:val="24"/>
        </w:rPr>
        <w:t>, along with anticipated turnaround time,</w:t>
      </w:r>
      <w:r w:rsidR="00E200B4" w:rsidRPr="00D22718">
        <w:rPr>
          <w:rFonts w:ascii="Georgia" w:hAnsi="Georgia" w:cs="Arial"/>
          <w:szCs w:val="24"/>
        </w:rPr>
        <w:t xml:space="preserve"> </w:t>
      </w:r>
      <w:r w:rsidR="004F3DD9" w:rsidRPr="00D22718">
        <w:rPr>
          <w:rFonts w:ascii="Georgia" w:hAnsi="Georgia" w:cs="Arial"/>
          <w:szCs w:val="24"/>
        </w:rPr>
        <w:t>is</w:t>
      </w:r>
      <w:r w:rsidR="00E200B4" w:rsidRPr="00D22718">
        <w:rPr>
          <w:rFonts w:ascii="Georgia" w:hAnsi="Georgia" w:cs="Arial"/>
          <w:szCs w:val="24"/>
        </w:rPr>
        <w:t xml:space="preserve"> given at Annexure </w:t>
      </w:r>
      <w:r w:rsidR="004529B7" w:rsidRPr="00D22718">
        <w:rPr>
          <w:rFonts w:ascii="Georgia" w:hAnsi="Georgia" w:cs="Arial"/>
          <w:szCs w:val="24"/>
        </w:rPr>
        <w:t>A</w:t>
      </w:r>
      <w:r w:rsidR="007D2DF1" w:rsidRPr="00D22718">
        <w:rPr>
          <w:rFonts w:ascii="Georgia" w:hAnsi="Georgia" w:cs="Arial"/>
          <w:szCs w:val="24"/>
        </w:rPr>
        <w:t xml:space="preserve"> to </w:t>
      </w:r>
      <w:r w:rsidR="001B1CAA" w:rsidRPr="00D22718">
        <w:rPr>
          <w:rFonts w:ascii="Georgia" w:hAnsi="Georgia" w:cs="Arial"/>
          <w:szCs w:val="24"/>
        </w:rPr>
        <w:t>A</w:t>
      </w:r>
      <w:r w:rsidR="007D2DF1" w:rsidRPr="00D22718">
        <w:rPr>
          <w:rFonts w:ascii="Georgia" w:hAnsi="Georgia" w:cs="Arial"/>
          <w:szCs w:val="24"/>
        </w:rPr>
        <w:t>greement).</w:t>
      </w:r>
    </w:p>
    <w:p w:rsidR="001B1CAA" w:rsidRPr="001B1CAA" w:rsidRDefault="001B1CAA" w:rsidP="00F63EDE">
      <w:pPr>
        <w:spacing w:line="276" w:lineRule="auto"/>
        <w:ind w:left="720"/>
        <w:jc w:val="both"/>
        <w:rPr>
          <w:rFonts w:ascii="Georgia" w:hAnsi="Georgia" w:cs="Arial"/>
          <w:sz w:val="22"/>
        </w:rPr>
      </w:pPr>
      <w:r w:rsidRPr="00D22718">
        <w:rPr>
          <w:rFonts w:ascii="Georgia" w:hAnsi="Georgia" w:cs="Arial"/>
          <w:sz w:val="22"/>
        </w:rPr>
        <w:t xml:space="preserve">The detailed services to be provided under categories listed from s no. </w:t>
      </w:r>
      <w:r w:rsidR="008E7ABE">
        <w:fldChar w:fldCharType="begin"/>
      </w:r>
      <w:r w:rsidR="008E7ABE">
        <w:instrText xml:space="preserve"> REF _Ref451277162 \r \h  \* MERGEFORMAT </w:instrText>
      </w:r>
      <w:r w:rsidR="008E7ABE">
        <w:fldChar w:fldCharType="separate"/>
      </w:r>
      <w:r w:rsidR="00D06228" w:rsidRPr="00D06228">
        <w:rPr>
          <w:rFonts w:ascii="Georgia" w:hAnsi="Georgia" w:cs="Arial"/>
          <w:sz w:val="22"/>
        </w:rPr>
        <w:t>(i)</w:t>
      </w:r>
      <w:r w:rsidR="008E7ABE">
        <w:fldChar w:fldCharType="end"/>
      </w:r>
      <w:r w:rsidRPr="00D22718">
        <w:rPr>
          <w:rFonts w:ascii="Georgia" w:hAnsi="Georgia" w:cs="Arial"/>
          <w:sz w:val="22"/>
        </w:rPr>
        <w:t xml:space="preserve"> </w:t>
      </w:r>
      <w:proofErr w:type="gramStart"/>
      <w:r w:rsidRPr="00D22718">
        <w:rPr>
          <w:rFonts w:ascii="Georgia" w:hAnsi="Georgia" w:cs="Arial"/>
          <w:sz w:val="22"/>
        </w:rPr>
        <w:t>to</w:t>
      </w:r>
      <w:proofErr w:type="gramEnd"/>
      <w:r w:rsidRPr="00D22718">
        <w:rPr>
          <w:rFonts w:ascii="Georgia" w:hAnsi="Georgia" w:cs="Arial"/>
          <w:sz w:val="22"/>
        </w:rPr>
        <w:t xml:space="preserve"> </w:t>
      </w:r>
      <w:r w:rsidR="008E7ABE">
        <w:fldChar w:fldCharType="begin"/>
      </w:r>
      <w:r w:rsidR="008E7ABE">
        <w:instrText xml:space="preserve"> REF _Ref451277174 \r \h  \* MERGEFORMAT </w:instrText>
      </w:r>
      <w:r w:rsidR="008E7ABE">
        <w:fldChar w:fldCharType="separate"/>
      </w:r>
      <w:r w:rsidR="00D06228" w:rsidRPr="00D06228">
        <w:rPr>
          <w:rFonts w:ascii="Georgia" w:hAnsi="Georgia" w:cs="Arial"/>
          <w:sz w:val="22"/>
        </w:rPr>
        <w:t>(vii)</w:t>
      </w:r>
      <w:r w:rsidR="008E7ABE">
        <w:fldChar w:fldCharType="end"/>
      </w:r>
      <w:r w:rsidRPr="00D22718">
        <w:rPr>
          <w:rFonts w:ascii="Georgia" w:hAnsi="Georgia" w:cs="Arial"/>
          <w:sz w:val="22"/>
        </w:rPr>
        <w:t xml:space="preserve"> are provided under Annexure D of this Agreement.</w:t>
      </w:r>
      <w:r w:rsidRPr="001B1CAA">
        <w:rPr>
          <w:rFonts w:ascii="Georgia" w:hAnsi="Georgia" w:cs="Arial"/>
          <w:sz w:val="22"/>
        </w:rPr>
        <w:t xml:space="preserve"> </w:t>
      </w:r>
    </w:p>
    <w:p w:rsidR="001B1CAA" w:rsidRPr="001B1CAA" w:rsidRDefault="001B1CAA" w:rsidP="00F63EDE">
      <w:pPr>
        <w:spacing w:line="276" w:lineRule="auto"/>
        <w:ind w:left="720"/>
        <w:jc w:val="both"/>
        <w:rPr>
          <w:rFonts w:ascii="Georgia" w:hAnsi="Georgia" w:cstheme="minorHAnsi"/>
        </w:rPr>
      </w:pPr>
    </w:p>
    <w:p w:rsidR="005D2BF4" w:rsidRDefault="005D2BF4" w:rsidP="00F63EDE">
      <w:pPr>
        <w:pStyle w:val="ListParagraph"/>
        <w:numPr>
          <w:ilvl w:val="1"/>
          <w:numId w:val="3"/>
        </w:numPr>
        <w:ind w:left="720"/>
        <w:contextualSpacing w:val="0"/>
        <w:jc w:val="both"/>
        <w:rPr>
          <w:rFonts w:ascii="Georgia" w:hAnsi="Georgia" w:cs="Arial"/>
        </w:rPr>
      </w:pPr>
      <w:r>
        <w:rPr>
          <w:rFonts w:ascii="Georgia" w:hAnsi="Georgia" w:cs="Arial"/>
        </w:rPr>
        <w:t xml:space="preserve">The services shall be provided at the </w:t>
      </w:r>
      <w:r w:rsidR="00F63EDE">
        <w:rPr>
          <w:rFonts w:ascii="Georgia" w:hAnsi="Georgia" w:cs="Arial"/>
        </w:rPr>
        <w:t>Facility/</w:t>
      </w:r>
      <w:proofErr w:type="spellStart"/>
      <w:r w:rsidR="00F63EDE">
        <w:rPr>
          <w:rFonts w:ascii="Georgia" w:hAnsi="Georgia" w:cs="Arial"/>
        </w:rPr>
        <w:t>ies</w:t>
      </w:r>
      <w:proofErr w:type="spellEnd"/>
      <w:r>
        <w:rPr>
          <w:rFonts w:ascii="Georgia" w:hAnsi="Georgia" w:cs="Arial"/>
        </w:rPr>
        <w:t xml:space="preserve"> and through outreach.</w:t>
      </w:r>
    </w:p>
    <w:p w:rsidR="007D2DF1" w:rsidRPr="009A6802" w:rsidRDefault="007D2DF1"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Ailments which shall not normally require further referral/ specialist care will be treated at the </w:t>
      </w:r>
      <w:r w:rsidR="00F63EDE">
        <w:rPr>
          <w:rFonts w:ascii="Georgia" w:hAnsi="Georgia" w:cs="Arial"/>
        </w:rPr>
        <w:t>Facility/</w:t>
      </w:r>
      <w:proofErr w:type="spellStart"/>
      <w:r w:rsidR="00F63EDE">
        <w:rPr>
          <w:rFonts w:ascii="Georgia" w:hAnsi="Georgia" w:cs="Arial"/>
        </w:rPr>
        <w:t>ies</w:t>
      </w:r>
      <w:proofErr w:type="spellEnd"/>
      <w:r w:rsidRPr="009A6802">
        <w:rPr>
          <w:rFonts w:ascii="Georgia" w:hAnsi="Georgia" w:cs="Arial"/>
        </w:rPr>
        <w:t xml:space="preserve"> only. Patients will be investigated, (clinical and laboratory) </w:t>
      </w:r>
      <w:r w:rsidRPr="009A6802">
        <w:rPr>
          <w:rFonts w:ascii="Georgia" w:hAnsi="Georgia" w:cs="Arial"/>
        </w:rPr>
        <w:lastRenderedPageBreak/>
        <w:t>treated and provided drugs free of cost. No charges of any kind will be recovered from the patients.</w:t>
      </w:r>
    </w:p>
    <w:p w:rsidR="00276670" w:rsidRPr="009A6802" w:rsidRDefault="003E072E"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 xml:space="preserve">The </w:t>
      </w:r>
      <w:r w:rsidR="004F3DD9" w:rsidRPr="009A6802">
        <w:rPr>
          <w:rFonts w:ascii="Georgia" w:hAnsi="Georgia" w:cs="Arial"/>
          <w:szCs w:val="24"/>
        </w:rPr>
        <w:t xml:space="preserve">Concessionaire </w:t>
      </w:r>
      <w:r w:rsidRPr="009A6802">
        <w:rPr>
          <w:rFonts w:ascii="Georgia" w:hAnsi="Georgia" w:cs="Arial"/>
          <w:szCs w:val="24"/>
        </w:rPr>
        <w:t xml:space="preserve">hereby agrees that the scope of clinical, outreach and public health services to be provided by the </w:t>
      </w:r>
      <w:r w:rsidR="00F63EDE">
        <w:rPr>
          <w:rFonts w:ascii="Georgia" w:hAnsi="Georgia" w:cs="Arial"/>
          <w:szCs w:val="24"/>
        </w:rPr>
        <w:t>Facility/</w:t>
      </w:r>
      <w:proofErr w:type="spellStart"/>
      <w:r w:rsidR="00F63EDE">
        <w:rPr>
          <w:rFonts w:ascii="Georgia" w:hAnsi="Georgia" w:cs="Arial"/>
          <w:szCs w:val="24"/>
        </w:rPr>
        <w:t>ies</w:t>
      </w:r>
      <w:proofErr w:type="spellEnd"/>
      <w:r w:rsidRPr="009A6802">
        <w:rPr>
          <w:rFonts w:ascii="Georgia" w:hAnsi="Georgia" w:cs="Arial"/>
          <w:szCs w:val="24"/>
        </w:rPr>
        <w:t xml:space="preserve"> will not </w:t>
      </w:r>
      <w:r w:rsidR="001E68F2" w:rsidRPr="009A6802">
        <w:rPr>
          <w:rFonts w:ascii="Georgia" w:hAnsi="Georgia" w:cs="Arial"/>
          <w:szCs w:val="24"/>
        </w:rPr>
        <w:t xml:space="preserve">be </w:t>
      </w:r>
      <w:r w:rsidRPr="009A6802">
        <w:rPr>
          <w:rFonts w:ascii="Georgia" w:hAnsi="Georgia" w:cs="Arial"/>
          <w:szCs w:val="24"/>
        </w:rPr>
        <w:t>less than the scope of such services to be provided by any similar institutions run by the Government</w:t>
      </w:r>
      <w:r w:rsidR="004F3DD9">
        <w:rPr>
          <w:rFonts w:ascii="Georgia" w:hAnsi="Georgia" w:cs="Arial"/>
          <w:szCs w:val="24"/>
        </w:rPr>
        <w:t>/ Authority within the State</w:t>
      </w:r>
      <w:r w:rsidRPr="009A6802">
        <w:rPr>
          <w:rFonts w:ascii="Georgia" w:hAnsi="Georgia" w:cs="Arial"/>
          <w:szCs w:val="24"/>
        </w:rPr>
        <w:t>.</w:t>
      </w:r>
    </w:p>
    <w:p w:rsidR="00AD309B" w:rsidRPr="009A6802" w:rsidRDefault="00AD309B"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 xml:space="preserve">The </w:t>
      </w:r>
      <w:r w:rsidR="004F3DD9" w:rsidRPr="009A6802">
        <w:rPr>
          <w:rFonts w:ascii="Georgia" w:hAnsi="Georgia" w:cs="Arial"/>
          <w:szCs w:val="24"/>
        </w:rPr>
        <w:t xml:space="preserve">Concessionaire </w:t>
      </w:r>
      <w:r w:rsidRPr="009A6802">
        <w:rPr>
          <w:rFonts w:ascii="Georgia" w:hAnsi="Georgia" w:cs="Arial"/>
          <w:szCs w:val="24"/>
        </w:rPr>
        <w:t xml:space="preserve">hereby agrees to introduce any new clinical, outreach and public health services </w:t>
      </w:r>
      <w:r w:rsidR="001B1CAA">
        <w:rPr>
          <w:rFonts w:ascii="Georgia" w:hAnsi="Georgia" w:cs="Arial"/>
          <w:szCs w:val="24"/>
        </w:rPr>
        <w:t>upon receipt of written communication from Authority to this effect</w:t>
      </w:r>
      <w:r w:rsidR="00E200B4" w:rsidRPr="009A6802">
        <w:rPr>
          <w:rFonts w:ascii="Georgia" w:hAnsi="Georgia" w:cs="Arial"/>
          <w:szCs w:val="24"/>
        </w:rPr>
        <w:t>.</w:t>
      </w:r>
      <w:r w:rsidR="0029669B">
        <w:rPr>
          <w:rFonts w:ascii="Georgia" w:hAnsi="Georgia" w:cs="Arial"/>
          <w:szCs w:val="24"/>
        </w:rPr>
        <w:t xml:space="preserve"> Any additional costs associated with providing such services will be discussed and agreed between the </w:t>
      </w:r>
      <w:r w:rsidR="004F3DD9">
        <w:rPr>
          <w:rFonts w:ascii="Georgia" w:hAnsi="Georgia" w:cs="Arial"/>
          <w:szCs w:val="24"/>
        </w:rPr>
        <w:t xml:space="preserve">Authority </w:t>
      </w:r>
      <w:r w:rsidR="0029669B">
        <w:rPr>
          <w:rFonts w:ascii="Georgia" w:hAnsi="Georgia" w:cs="Arial"/>
          <w:szCs w:val="24"/>
        </w:rPr>
        <w:t xml:space="preserve">and the </w:t>
      </w:r>
      <w:r w:rsidR="004F3DD9">
        <w:rPr>
          <w:rFonts w:ascii="Georgia" w:hAnsi="Georgia" w:cs="Arial"/>
          <w:szCs w:val="24"/>
        </w:rPr>
        <w:t xml:space="preserve">Concessionaire </w:t>
      </w:r>
      <w:r w:rsidR="0029669B">
        <w:rPr>
          <w:rFonts w:ascii="Georgia" w:hAnsi="Georgia" w:cs="Arial"/>
          <w:szCs w:val="24"/>
        </w:rPr>
        <w:t xml:space="preserve">and appropriately amended in the </w:t>
      </w:r>
      <w:r w:rsidR="001B1CAA">
        <w:rPr>
          <w:rFonts w:ascii="Georgia" w:hAnsi="Georgia" w:cs="Arial"/>
          <w:szCs w:val="24"/>
        </w:rPr>
        <w:t>A</w:t>
      </w:r>
      <w:r w:rsidR="0029669B">
        <w:rPr>
          <w:rFonts w:ascii="Georgia" w:hAnsi="Georgia" w:cs="Arial"/>
          <w:szCs w:val="24"/>
        </w:rPr>
        <w:t>greement.</w:t>
      </w:r>
      <w:r w:rsidR="004D4183">
        <w:rPr>
          <w:rFonts w:ascii="Georgia" w:hAnsi="Georgia" w:cs="Arial"/>
          <w:szCs w:val="24"/>
        </w:rPr>
        <w:t xml:space="preserve"> </w:t>
      </w:r>
      <w:r w:rsidR="004D4183" w:rsidRPr="009A6802">
        <w:rPr>
          <w:rFonts w:ascii="Georgia" w:hAnsi="Georgia"/>
        </w:rPr>
        <w:t>It is agreed that the Concessionaire will be under no obligation to introduce the additional service</w:t>
      </w:r>
      <w:r w:rsidR="004D4183">
        <w:rPr>
          <w:rFonts w:ascii="Georgia" w:hAnsi="Georgia"/>
        </w:rPr>
        <w:t>s</w:t>
      </w:r>
      <w:r w:rsidR="004D4183" w:rsidRPr="009A6802">
        <w:rPr>
          <w:rFonts w:ascii="Georgia" w:hAnsi="Georgia"/>
        </w:rPr>
        <w:t xml:space="preserve"> unless a commitment to </w:t>
      </w:r>
      <w:r w:rsidR="004D4183">
        <w:rPr>
          <w:rFonts w:ascii="Georgia" w:hAnsi="Georgia"/>
        </w:rPr>
        <w:t>provide</w:t>
      </w:r>
      <w:r w:rsidR="004D4183" w:rsidRPr="009A6802">
        <w:rPr>
          <w:rFonts w:ascii="Georgia" w:hAnsi="Georgia"/>
        </w:rPr>
        <w:t xml:space="preserve"> additional cost has been </w:t>
      </w:r>
      <w:r w:rsidR="00F63EDE">
        <w:rPr>
          <w:rFonts w:ascii="Georgia" w:hAnsi="Georgia"/>
        </w:rPr>
        <w:t>made</w:t>
      </w:r>
      <w:r w:rsidR="004D4183" w:rsidRPr="009A6802">
        <w:rPr>
          <w:rFonts w:ascii="Georgia" w:hAnsi="Georgia"/>
        </w:rPr>
        <w:t xml:space="preserve"> to him.</w:t>
      </w:r>
    </w:p>
    <w:p w:rsidR="00F62B06" w:rsidRDefault="00F62B06" w:rsidP="00F63EDE">
      <w:pPr>
        <w:pStyle w:val="ListParagraph"/>
        <w:numPr>
          <w:ilvl w:val="1"/>
          <w:numId w:val="3"/>
        </w:numPr>
        <w:ind w:left="720"/>
        <w:contextualSpacing w:val="0"/>
        <w:jc w:val="both"/>
        <w:rPr>
          <w:rFonts w:ascii="Georgia" w:hAnsi="Georgia" w:cs="Arial"/>
          <w:szCs w:val="24"/>
        </w:rPr>
      </w:pPr>
      <w:r>
        <w:rPr>
          <w:rFonts w:ascii="Georgia" w:hAnsi="Georgia" w:cs="Arial"/>
          <w:szCs w:val="24"/>
        </w:rPr>
        <w:t>The Concessionaire shall follow the Quality Standards for Urban PHCs</w:t>
      </w:r>
      <w:r w:rsidR="006F2FE0">
        <w:rPr>
          <w:rFonts w:ascii="Georgia" w:hAnsi="Georgia" w:cs="Arial"/>
          <w:szCs w:val="24"/>
        </w:rPr>
        <w:t xml:space="preserve"> (2015)</w:t>
      </w:r>
      <w:r>
        <w:rPr>
          <w:rFonts w:ascii="Georgia" w:hAnsi="Georgia" w:cs="Arial"/>
          <w:szCs w:val="24"/>
        </w:rPr>
        <w:t xml:space="preserve"> issued by </w:t>
      </w:r>
      <w:r w:rsidR="006F2FE0">
        <w:rPr>
          <w:rFonts w:ascii="Georgia" w:hAnsi="Georgia" w:cs="Arial"/>
          <w:szCs w:val="24"/>
        </w:rPr>
        <w:t xml:space="preserve">the </w:t>
      </w:r>
      <w:r>
        <w:rPr>
          <w:rFonts w:ascii="Georgia" w:hAnsi="Georgia" w:cs="Arial"/>
          <w:szCs w:val="24"/>
        </w:rPr>
        <w:t xml:space="preserve">Government </w:t>
      </w:r>
      <w:r w:rsidR="006F2FE0">
        <w:rPr>
          <w:rFonts w:ascii="Georgia" w:hAnsi="Georgia" w:cs="Arial"/>
          <w:szCs w:val="24"/>
        </w:rPr>
        <w:t xml:space="preserve">of India </w:t>
      </w:r>
      <w:r>
        <w:rPr>
          <w:rFonts w:ascii="Georgia" w:hAnsi="Georgia" w:cs="Arial"/>
          <w:szCs w:val="24"/>
        </w:rPr>
        <w:t xml:space="preserve">and </w:t>
      </w:r>
      <w:r w:rsidR="006F2FE0">
        <w:rPr>
          <w:rFonts w:ascii="Georgia" w:hAnsi="Georgia" w:cs="Arial"/>
          <w:szCs w:val="24"/>
        </w:rPr>
        <w:t xml:space="preserve">as </w:t>
      </w:r>
      <w:r>
        <w:rPr>
          <w:rFonts w:ascii="Georgia" w:hAnsi="Georgia" w:cs="Arial"/>
          <w:szCs w:val="24"/>
        </w:rPr>
        <w:t xml:space="preserve">revised from time to time. </w:t>
      </w:r>
    </w:p>
    <w:p w:rsidR="006F2FE0" w:rsidRDefault="006F2FE0" w:rsidP="00F63EDE">
      <w:pPr>
        <w:pStyle w:val="ListParagraph"/>
        <w:numPr>
          <w:ilvl w:val="1"/>
          <w:numId w:val="3"/>
        </w:numPr>
        <w:ind w:left="720"/>
        <w:contextualSpacing w:val="0"/>
        <w:jc w:val="both"/>
        <w:rPr>
          <w:rFonts w:ascii="Georgia" w:hAnsi="Georgia" w:cs="Arial"/>
          <w:szCs w:val="24"/>
        </w:rPr>
      </w:pPr>
      <w:r>
        <w:rPr>
          <w:rFonts w:ascii="Georgia" w:hAnsi="Georgia" w:cs="Arial"/>
          <w:szCs w:val="24"/>
        </w:rPr>
        <w:t>The Concessionaire shall follow all rules, regulations and guidelines issued from time to time by various government authorities with respect to the functioning of UPHCs.</w:t>
      </w:r>
    </w:p>
    <w:p w:rsidR="003E072E" w:rsidRPr="009A6802" w:rsidRDefault="003E072E"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 xml:space="preserve">The </w:t>
      </w:r>
      <w:r w:rsidR="004F3DD9" w:rsidRPr="009A6802">
        <w:rPr>
          <w:rFonts w:ascii="Georgia" w:hAnsi="Georgia" w:cs="Arial"/>
          <w:szCs w:val="24"/>
        </w:rPr>
        <w:t xml:space="preserve">Concessionaire </w:t>
      </w:r>
      <w:r w:rsidRPr="009A6802">
        <w:rPr>
          <w:rFonts w:ascii="Georgia" w:hAnsi="Georgia" w:cs="Arial"/>
          <w:szCs w:val="24"/>
        </w:rPr>
        <w:t xml:space="preserve">is encouraged to bring in innovative measures to improve the quality of such services. </w:t>
      </w:r>
    </w:p>
    <w:p w:rsidR="00AD309B" w:rsidRDefault="004F3DD9" w:rsidP="00F63EDE">
      <w:pPr>
        <w:pStyle w:val="ListParagraph"/>
        <w:numPr>
          <w:ilvl w:val="1"/>
          <w:numId w:val="3"/>
        </w:numPr>
        <w:ind w:left="720"/>
        <w:contextualSpacing w:val="0"/>
        <w:jc w:val="both"/>
        <w:rPr>
          <w:rFonts w:ascii="Georgia" w:hAnsi="Georgia" w:cs="Arial"/>
          <w:szCs w:val="24"/>
        </w:rPr>
      </w:pPr>
      <w:r>
        <w:rPr>
          <w:rFonts w:ascii="Georgia" w:hAnsi="Georgia" w:cs="Arial"/>
          <w:szCs w:val="24"/>
        </w:rPr>
        <w:t>The Authority</w:t>
      </w:r>
      <w:r w:rsidR="00AD309B" w:rsidRPr="009A6802">
        <w:rPr>
          <w:rFonts w:ascii="Georgia" w:hAnsi="Georgia" w:cs="Arial"/>
          <w:szCs w:val="24"/>
        </w:rPr>
        <w:t xml:space="preserve"> hereby </w:t>
      </w:r>
      <w:r w:rsidR="005A1BF4">
        <w:rPr>
          <w:rFonts w:ascii="Georgia" w:hAnsi="Georgia" w:cs="Arial"/>
          <w:szCs w:val="24"/>
        </w:rPr>
        <w:t>agree</w:t>
      </w:r>
      <w:r w:rsidR="00AD309B" w:rsidRPr="009A6802">
        <w:rPr>
          <w:rFonts w:ascii="Georgia" w:hAnsi="Georgia" w:cs="Arial"/>
          <w:szCs w:val="24"/>
        </w:rPr>
        <w:t xml:space="preserve">s that any measures taken across the board to improve the services of the </w:t>
      </w:r>
      <w:r w:rsidR="008C533E" w:rsidRPr="009A6802">
        <w:rPr>
          <w:rFonts w:ascii="Georgia" w:hAnsi="Georgia" w:cs="Arial"/>
          <w:szCs w:val="24"/>
        </w:rPr>
        <w:t>UPHC</w:t>
      </w:r>
      <w:r w:rsidR="00AD309B" w:rsidRPr="009A6802">
        <w:rPr>
          <w:rFonts w:ascii="Georgia" w:hAnsi="Georgia" w:cs="Arial"/>
          <w:szCs w:val="24"/>
        </w:rPr>
        <w:t xml:space="preserve">s in the state would cover the </w:t>
      </w:r>
      <w:r w:rsidR="00F63EDE">
        <w:rPr>
          <w:rFonts w:ascii="Georgia" w:hAnsi="Georgia" w:cs="Arial"/>
          <w:szCs w:val="24"/>
        </w:rPr>
        <w:t>Facility/</w:t>
      </w:r>
      <w:proofErr w:type="spellStart"/>
      <w:r w:rsidR="00F63EDE">
        <w:rPr>
          <w:rFonts w:ascii="Georgia" w:hAnsi="Georgia" w:cs="Arial"/>
          <w:szCs w:val="24"/>
        </w:rPr>
        <w:t>ies</w:t>
      </w:r>
      <w:proofErr w:type="spellEnd"/>
      <w:r w:rsidR="00AD309B" w:rsidRPr="009A6802">
        <w:rPr>
          <w:rFonts w:ascii="Georgia" w:hAnsi="Georgia" w:cs="Arial"/>
          <w:szCs w:val="24"/>
        </w:rPr>
        <w:t xml:space="preserve"> run </w:t>
      </w:r>
      <w:r w:rsidR="005A1BF4">
        <w:rPr>
          <w:rFonts w:ascii="Georgia" w:hAnsi="Georgia" w:cs="Arial"/>
          <w:szCs w:val="24"/>
        </w:rPr>
        <w:t>under this Agreement</w:t>
      </w:r>
      <w:r w:rsidR="00AD309B" w:rsidRPr="009A6802">
        <w:rPr>
          <w:rFonts w:ascii="Georgia" w:hAnsi="Georgia" w:cs="Arial"/>
          <w:szCs w:val="24"/>
        </w:rPr>
        <w:t>.</w:t>
      </w:r>
    </w:p>
    <w:p w:rsidR="007D2DF1" w:rsidRPr="00A735C3" w:rsidRDefault="007D2DF1"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outreach services</w:t>
      </w:r>
    </w:p>
    <w:p w:rsidR="007D2DF1" w:rsidRPr="009A6802" w:rsidRDefault="007D2DF1" w:rsidP="00F63EDE">
      <w:pPr>
        <w:adjustRightInd w:val="0"/>
        <w:spacing w:line="276" w:lineRule="auto"/>
        <w:ind w:left="720" w:hanging="720"/>
        <w:jc w:val="both"/>
        <w:rPr>
          <w:rFonts w:ascii="Georgia" w:hAnsi="Georgia" w:cs="Arial"/>
          <w:sz w:val="22"/>
        </w:rPr>
      </w:pPr>
    </w:p>
    <w:p w:rsidR="003D0973" w:rsidRPr="00BD7271" w:rsidRDefault="007D2DF1" w:rsidP="00F63EDE">
      <w:pPr>
        <w:pStyle w:val="ListParagraph"/>
        <w:numPr>
          <w:ilvl w:val="1"/>
          <w:numId w:val="3"/>
        </w:numPr>
        <w:ind w:left="720"/>
        <w:contextualSpacing w:val="0"/>
        <w:jc w:val="both"/>
        <w:rPr>
          <w:rFonts w:ascii="Georgia" w:hAnsi="Georgia" w:cs="Arial"/>
        </w:rPr>
      </w:pPr>
      <w:bookmarkStart w:id="9" w:name="_Ref453330409"/>
      <w:r w:rsidRPr="00BD7271">
        <w:rPr>
          <w:rFonts w:ascii="Georgia" w:hAnsi="Georgia" w:cs="Arial"/>
        </w:rPr>
        <w:t xml:space="preserve">Outreach services shall be provided through the </w:t>
      </w:r>
      <w:r w:rsidR="00F63EDE" w:rsidRPr="00BD7271">
        <w:rPr>
          <w:rFonts w:ascii="Georgia" w:hAnsi="Georgia" w:cs="Arial"/>
        </w:rPr>
        <w:t>Facility/</w:t>
      </w:r>
      <w:proofErr w:type="spellStart"/>
      <w:r w:rsidR="00F63EDE" w:rsidRPr="00BD7271">
        <w:rPr>
          <w:rFonts w:ascii="Georgia" w:hAnsi="Georgia" w:cs="Arial"/>
        </w:rPr>
        <w:t>ies</w:t>
      </w:r>
      <w:proofErr w:type="spellEnd"/>
      <w:r w:rsidRPr="00BD7271">
        <w:rPr>
          <w:rFonts w:ascii="Georgia" w:hAnsi="Georgia" w:cs="Arial"/>
        </w:rPr>
        <w:t>,</w:t>
      </w:r>
      <w:r w:rsidR="005A1BF4" w:rsidRPr="00BD7271">
        <w:rPr>
          <w:rFonts w:ascii="Georgia" w:hAnsi="Georgia" w:cs="Arial"/>
        </w:rPr>
        <w:t xml:space="preserve"> which shall</w:t>
      </w:r>
      <w:r w:rsidRPr="00BD7271">
        <w:rPr>
          <w:rFonts w:ascii="Georgia" w:hAnsi="Georgia" w:cs="Arial"/>
        </w:rPr>
        <w:t xml:space="preserve"> includ</w:t>
      </w:r>
      <w:r w:rsidR="005A1BF4" w:rsidRPr="00BD7271">
        <w:rPr>
          <w:rFonts w:ascii="Georgia" w:hAnsi="Georgia" w:cs="Arial"/>
        </w:rPr>
        <w:t>e community mobilization</w:t>
      </w:r>
      <w:r w:rsidR="00F24A1D" w:rsidRPr="00BD7271">
        <w:rPr>
          <w:rFonts w:ascii="Georgia" w:hAnsi="Georgia" w:cs="Arial"/>
        </w:rPr>
        <w:t xml:space="preserve">, </w:t>
      </w:r>
      <w:r w:rsidRPr="00BD7271">
        <w:rPr>
          <w:rFonts w:ascii="Georgia" w:hAnsi="Georgia" w:cs="Arial"/>
        </w:rPr>
        <w:t>support and supervision of the ASHA</w:t>
      </w:r>
      <w:r w:rsidR="00F24A1D" w:rsidRPr="00BD7271">
        <w:rPr>
          <w:rFonts w:ascii="Georgia" w:hAnsi="Georgia" w:cs="Arial"/>
        </w:rPr>
        <w:t xml:space="preserve"> and providing healthcare services in outreach sessions</w:t>
      </w:r>
      <w:r w:rsidR="00FA166B" w:rsidRPr="00BD7271">
        <w:rPr>
          <w:rFonts w:ascii="Georgia" w:hAnsi="Georgia" w:cs="Arial"/>
        </w:rPr>
        <w:t xml:space="preserve"> (the </w:t>
      </w:r>
      <w:r w:rsidR="00FA166B" w:rsidRPr="00BD7271">
        <w:rPr>
          <w:rFonts w:ascii="Georgia" w:hAnsi="Georgia" w:cs="Arial"/>
          <w:b/>
        </w:rPr>
        <w:t>“Outreach Services”</w:t>
      </w:r>
      <w:r w:rsidR="00FA166B" w:rsidRPr="00BD7271">
        <w:rPr>
          <w:rFonts w:ascii="Georgia" w:hAnsi="Georgia" w:cs="Arial"/>
        </w:rPr>
        <w:t>)</w:t>
      </w:r>
      <w:r w:rsidRPr="00BD7271">
        <w:rPr>
          <w:rFonts w:ascii="Georgia" w:hAnsi="Georgia" w:cs="Arial"/>
        </w:rPr>
        <w:t xml:space="preserve">. </w:t>
      </w:r>
      <w:r w:rsidR="003D0973" w:rsidRPr="00BD7271">
        <w:rPr>
          <w:rFonts w:ascii="Georgia" w:hAnsi="Georgia" w:cs="Arial"/>
        </w:rPr>
        <w:t>Outreach sessions will be organised through monthly Urban Health and Nutrition Days</w:t>
      </w:r>
      <w:r w:rsidR="00A07A3C" w:rsidRPr="00BD7271">
        <w:rPr>
          <w:rFonts w:ascii="Georgia" w:hAnsi="Georgia" w:cs="Arial"/>
        </w:rPr>
        <w:t>/ outreach</w:t>
      </w:r>
      <w:r w:rsidR="003D0973" w:rsidRPr="00BD7271">
        <w:rPr>
          <w:rFonts w:ascii="Georgia" w:hAnsi="Georgia" w:cs="Arial"/>
        </w:rPr>
        <w:t xml:space="preserve"> in the catchment </w:t>
      </w:r>
      <w:r w:rsidR="00A07A3C" w:rsidRPr="00BD7271">
        <w:rPr>
          <w:rFonts w:ascii="Georgia" w:hAnsi="Georgia" w:cs="Arial"/>
        </w:rPr>
        <w:t xml:space="preserve">area of the </w:t>
      </w:r>
      <w:r w:rsidR="00F63EDE" w:rsidRPr="00BD7271">
        <w:rPr>
          <w:rFonts w:ascii="Georgia" w:hAnsi="Georgia" w:cs="Arial"/>
        </w:rPr>
        <w:t>Facility/</w:t>
      </w:r>
      <w:proofErr w:type="spellStart"/>
      <w:r w:rsidR="00F63EDE" w:rsidRPr="00BD7271">
        <w:rPr>
          <w:rFonts w:ascii="Georgia" w:hAnsi="Georgia" w:cs="Arial"/>
        </w:rPr>
        <w:t>ies</w:t>
      </w:r>
      <w:proofErr w:type="spellEnd"/>
      <w:r w:rsidR="00A07A3C" w:rsidRPr="00BD7271">
        <w:rPr>
          <w:rFonts w:ascii="Georgia" w:hAnsi="Georgia" w:cs="Arial"/>
        </w:rPr>
        <w:t>, as per the NUHM Guidelines</w:t>
      </w:r>
      <w:r w:rsidR="001C5266" w:rsidRPr="00BD7271">
        <w:rPr>
          <w:rFonts w:ascii="Georgia" w:hAnsi="Georgia" w:cs="Arial"/>
        </w:rPr>
        <w:t>.</w:t>
      </w:r>
      <w:r w:rsidR="00F24A1D" w:rsidRPr="00BD7271">
        <w:rPr>
          <w:rFonts w:ascii="Georgia" w:hAnsi="Georgia" w:cs="Arial"/>
        </w:rPr>
        <w:t xml:space="preserve"> The Concessionaire shall provide healthcare services at the outreach sessions as specified under Annexure D.</w:t>
      </w:r>
      <w:bookmarkEnd w:id="9"/>
    </w:p>
    <w:p w:rsidR="005D2BF4" w:rsidRPr="00BD7271" w:rsidRDefault="005D2BF4" w:rsidP="00F63EDE">
      <w:pPr>
        <w:pStyle w:val="ListParagraph"/>
        <w:numPr>
          <w:ilvl w:val="1"/>
          <w:numId w:val="3"/>
        </w:numPr>
        <w:ind w:left="720"/>
        <w:contextualSpacing w:val="0"/>
        <w:jc w:val="both"/>
        <w:rPr>
          <w:rFonts w:ascii="Georgia" w:hAnsi="Georgia" w:cs="Arial"/>
        </w:rPr>
      </w:pPr>
      <w:bookmarkStart w:id="10" w:name="_Ref451278373"/>
      <w:bookmarkStart w:id="11" w:name="_Ref451278437"/>
      <w:r w:rsidRPr="00BD7271">
        <w:rPr>
          <w:rFonts w:ascii="Georgia" w:hAnsi="Georgia" w:cs="Arial"/>
        </w:rPr>
        <w:t xml:space="preserve">The Concessionaire shall provide special outreach services as indicated by Authority (the </w:t>
      </w:r>
      <w:r w:rsidRPr="00BD7271">
        <w:rPr>
          <w:rFonts w:ascii="Georgia" w:hAnsi="Georgia" w:cs="Arial"/>
          <w:b/>
        </w:rPr>
        <w:t>“Special Outreach Services”</w:t>
      </w:r>
      <w:r w:rsidRPr="00BD7271">
        <w:rPr>
          <w:rFonts w:ascii="Georgia" w:hAnsi="Georgia" w:cs="Arial"/>
        </w:rPr>
        <w:t>)</w:t>
      </w:r>
      <w:r w:rsidR="00BD7271">
        <w:rPr>
          <w:rFonts w:ascii="Georgia" w:hAnsi="Georgia" w:cs="Arial"/>
        </w:rPr>
        <w:t>, which involves provision of specialist care during routine outreach activities or through specialist outreach camps</w:t>
      </w:r>
      <w:r w:rsidRPr="00BD7271">
        <w:rPr>
          <w:rFonts w:ascii="Georgia" w:hAnsi="Georgia" w:cs="Arial"/>
        </w:rPr>
        <w:t xml:space="preserve">. The </w:t>
      </w:r>
      <w:r w:rsidR="00952EA7" w:rsidRPr="00BD7271">
        <w:rPr>
          <w:rFonts w:ascii="Georgia" w:hAnsi="Georgia" w:cs="Arial"/>
        </w:rPr>
        <w:t>Special Outreach S</w:t>
      </w:r>
      <w:r w:rsidRPr="00BD7271">
        <w:rPr>
          <w:rFonts w:ascii="Georgia" w:hAnsi="Georgia" w:cs="Arial"/>
        </w:rPr>
        <w:t xml:space="preserve">ervices </w:t>
      </w:r>
      <w:r w:rsidR="00952EA7" w:rsidRPr="00BD7271">
        <w:rPr>
          <w:rFonts w:ascii="Georgia" w:hAnsi="Georgia" w:cs="Arial"/>
        </w:rPr>
        <w:t xml:space="preserve">to be conducted </w:t>
      </w:r>
      <w:r w:rsidRPr="00BD7271">
        <w:rPr>
          <w:rFonts w:ascii="Georgia" w:hAnsi="Georgia" w:cs="Arial"/>
        </w:rPr>
        <w:t xml:space="preserve">and </w:t>
      </w:r>
      <w:r w:rsidR="00952EA7" w:rsidRPr="00BD7271">
        <w:rPr>
          <w:rFonts w:ascii="Georgia" w:hAnsi="Georgia" w:cs="Arial"/>
        </w:rPr>
        <w:t xml:space="preserve">its frequency shall be </w:t>
      </w:r>
      <w:r w:rsidR="00DA5111" w:rsidRPr="00BD7271">
        <w:rPr>
          <w:rFonts w:ascii="Georgia" w:hAnsi="Georgia" w:cs="Arial"/>
        </w:rPr>
        <w:t>as per Annexure H</w:t>
      </w:r>
      <w:r w:rsidR="00952EA7" w:rsidRPr="00BD7271">
        <w:rPr>
          <w:rFonts w:ascii="Georgia" w:hAnsi="Georgia" w:cs="Arial"/>
        </w:rPr>
        <w:t xml:space="preserve">. </w:t>
      </w:r>
      <w:r w:rsidR="00AE08FE" w:rsidRPr="00BD7271">
        <w:rPr>
          <w:rFonts w:ascii="Georgia" w:hAnsi="Georgia" w:cs="Arial"/>
        </w:rPr>
        <w:t>Additional payment for the Special Outreach Services shall be paid by Authority to the Concessionaire as mutually agreed among the Parties</w:t>
      </w:r>
      <w:r w:rsidR="00BD7271">
        <w:rPr>
          <w:rFonts w:ascii="Georgia" w:hAnsi="Georgia" w:cs="Arial"/>
        </w:rPr>
        <w:t>.</w:t>
      </w:r>
    </w:p>
    <w:p w:rsidR="007D2DF1" w:rsidRPr="00BD7271" w:rsidRDefault="003D0973" w:rsidP="00F63EDE">
      <w:pPr>
        <w:pStyle w:val="ListParagraph"/>
        <w:numPr>
          <w:ilvl w:val="1"/>
          <w:numId w:val="3"/>
        </w:numPr>
        <w:ind w:left="720"/>
        <w:contextualSpacing w:val="0"/>
        <w:jc w:val="both"/>
        <w:rPr>
          <w:rFonts w:ascii="Georgia" w:hAnsi="Georgia" w:cs="Arial"/>
        </w:rPr>
      </w:pPr>
      <w:bookmarkStart w:id="12" w:name="_Ref453330422"/>
      <w:r w:rsidRPr="00BD7271">
        <w:rPr>
          <w:rFonts w:ascii="Georgia" w:hAnsi="Georgia" w:cs="Arial"/>
        </w:rPr>
        <w:t>T</w:t>
      </w:r>
      <w:r w:rsidR="007D2DF1" w:rsidRPr="00BD7271">
        <w:rPr>
          <w:rFonts w:ascii="Georgia" w:hAnsi="Georgia" w:cs="Arial"/>
        </w:rPr>
        <w:t xml:space="preserve">he Concessionaire should be able to </w:t>
      </w:r>
      <w:r w:rsidR="00C3612B" w:rsidRPr="00BD7271">
        <w:rPr>
          <w:rFonts w:ascii="Georgia" w:hAnsi="Georgia" w:cs="Arial"/>
        </w:rPr>
        <w:t xml:space="preserve">provide </w:t>
      </w:r>
      <w:r w:rsidR="007D2DF1" w:rsidRPr="00BD7271">
        <w:rPr>
          <w:rFonts w:ascii="Georgia" w:hAnsi="Georgia" w:cs="Arial"/>
        </w:rPr>
        <w:t xml:space="preserve">support to the Ward Health, Sanitation and Nutrition Committee (as applicable) and </w:t>
      </w:r>
      <w:r w:rsidR="00C3612B" w:rsidRPr="00BD7271">
        <w:rPr>
          <w:rFonts w:ascii="Georgia" w:hAnsi="Georgia" w:cs="Arial"/>
        </w:rPr>
        <w:t xml:space="preserve">undertake </w:t>
      </w:r>
      <w:r w:rsidR="007D2DF1" w:rsidRPr="00BD7271">
        <w:rPr>
          <w:rFonts w:ascii="Georgia" w:hAnsi="Georgia" w:cs="Arial"/>
        </w:rPr>
        <w:t>community based public health functions</w:t>
      </w:r>
      <w:r w:rsidR="00BD7271" w:rsidRPr="00BD7271">
        <w:rPr>
          <w:rFonts w:ascii="Georgia" w:hAnsi="Georgia" w:cs="Arial"/>
        </w:rPr>
        <w:t>, including support to and working with MAS and ASHA</w:t>
      </w:r>
      <w:r w:rsidR="007D2DF1" w:rsidRPr="00BD7271">
        <w:rPr>
          <w:rFonts w:ascii="Georgia" w:hAnsi="Georgia" w:cs="Arial"/>
        </w:rPr>
        <w:t xml:space="preserve">. If the </w:t>
      </w:r>
      <w:r w:rsidR="00C3612B" w:rsidRPr="00BD7271">
        <w:rPr>
          <w:rFonts w:ascii="Georgia" w:hAnsi="Georgia" w:cs="Arial"/>
        </w:rPr>
        <w:t>C</w:t>
      </w:r>
      <w:r w:rsidR="007D2DF1" w:rsidRPr="00BD7271">
        <w:rPr>
          <w:rFonts w:ascii="Georgia" w:hAnsi="Georgia" w:cs="Arial"/>
        </w:rPr>
        <w:t xml:space="preserve">oncessionaire is not equipped to undertake such tasks, the </w:t>
      </w:r>
      <w:r w:rsidR="00C3612B" w:rsidRPr="00BD7271">
        <w:rPr>
          <w:rFonts w:ascii="Georgia" w:hAnsi="Georgia" w:cs="Arial"/>
        </w:rPr>
        <w:t>C</w:t>
      </w:r>
      <w:r w:rsidR="007D2DF1" w:rsidRPr="00BD7271">
        <w:rPr>
          <w:rFonts w:ascii="Georgia" w:hAnsi="Georgia" w:cs="Arial"/>
        </w:rPr>
        <w:t xml:space="preserve">oncessionaire will tie up with reliable organizations to provide outreach services. The Concessionaire is </w:t>
      </w:r>
      <w:r w:rsidR="007D2DF1" w:rsidRPr="00BD7271">
        <w:rPr>
          <w:rFonts w:ascii="Georgia" w:hAnsi="Georgia" w:cs="Arial"/>
        </w:rPr>
        <w:lastRenderedPageBreak/>
        <w:t xml:space="preserve">ultimately responsible for providing such services. </w:t>
      </w:r>
      <w:bookmarkEnd w:id="10"/>
      <w:r w:rsidR="007D2DF1" w:rsidRPr="00BD7271">
        <w:rPr>
          <w:rFonts w:ascii="Georgia" w:hAnsi="Georgia" w:cs="Arial"/>
        </w:rPr>
        <w:t xml:space="preserve">The Concessionaire agrees to inform the Authority in writing the names of such organizations with which such tie up is arranged. The names of office bearers of such organizations </w:t>
      </w:r>
      <w:r w:rsidR="00F24A1D" w:rsidRPr="00BD7271">
        <w:rPr>
          <w:rFonts w:ascii="Georgia" w:hAnsi="Georgia" w:cs="Arial"/>
        </w:rPr>
        <w:t>and</w:t>
      </w:r>
      <w:r w:rsidR="007D2DF1" w:rsidRPr="00BD7271">
        <w:rPr>
          <w:rFonts w:ascii="Georgia" w:hAnsi="Georgia" w:cs="Arial"/>
        </w:rPr>
        <w:t xml:space="preserve"> the names of individuals providing services</w:t>
      </w:r>
      <w:r w:rsidR="00FA166B" w:rsidRPr="00BD7271">
        <w:rPr>
          <w:rFonts w:ascii="Georgia" w:hAnsi="Georgia" w:cs="Arial"/>
        </w:rPr>
        <w:t xml:space="preserve"> under this clause </w:t>
      </w:r>
      <w:r w:rsidR="008E7ABE">
        <w:fldChar w:fldCharType="begin"/>
      </w:r>
      <w:r w:rsidR="008E7ABE">
        <w:instrText xml:space="preserve"> REF _Ref451278437 \r \h  \* MERGEFORMAT </w:instrText>
      </w:r>
      <w:r w:rsidR="008E7ABE">
        <w:fldChar w:fldCharType="separate"/>
      </w:r>
      <w:r w:rsidR="00D06228" w:rsidRPr="00D06228">
        <w:rPr>
          <w:rFonts w:ascii="Georgia" w:hAnsi="Georgia" w:cs="Arial"/>
        </w:rPr>
        <w:t>7.2</w:t>
      </w:r>
      <w:r w:rsidR="008E7ABE">
        <w:fldChar w:fldCharType="end"/>
      </w:r>
      <w:r w:rsidR="007D2DF1" w:rsidRPr="00BD7271">
        <w:rPr>
          <w:rFonts w:ascii="Georgia" w:hAnsi="Georgia" w:cs="Arial"/>
        </w:rPr>
        <w:t xml:space="preserve"> should also be intimated to the Authority.</w:t>
      </w:r>
      <w:bookmarkEnd w:id="11"/>
      <w:bookmarkEnd w:id="12"/>
    </w:p>
    <w:p w:rsidR="007D2DF1" w:rsidRPr="00BD7271" w:rsidRDefault="007D2DF1" w:rsidP="00F63EDE">
      <w:pPr>
        <w:pStyle w:val="ListParagraph"/>
        <w:numPr>
          <w:ilvl w:val="1"/>
          <w:numId w:val="3"/>
        </w:numPr>
        <w:ind w:left="720"/>
        <w:contextualSpacing w:val="0"/>
        <w:jc w:val="both"/>
        <w:rPr>
          <w:rFonts w:ascii="Georgia" w:hAnsi="Georgia" w:cs="Arial"/>
        </w:rPr>
      </w:pPr>
      <w:r w:rsidRPr="00BD7271">
        <w:rPr>
          <w:rFonts w:ascii="Georgia" w:hAnsi="Georgia" w:cs="Arial"/>
        </w:rPr>
        <w:t xml:space="preserve">The </w:t>
      </w:r>
      <w:r w:rsidR="00C3612B" w:rsidRPr="00BD7271">
        <w:rPr>
          <w:rFonts w:ascii="Georgia" w:hAnsi="Georgia" w:cs="Arial"/>
        </w:rPr>
        <w:t>C</w:t>
      </w:r>
      <w:r w:rsidRPr="00BD7271">
        <w:rPr>
          <w:rFonts w:ascii="Georgia" w:hAnsi="Georgia" w:cs="Arial"/>
        </w:rPr>
        <w:t xml:space="preserve">oncessionaire agrees to provide </w:t>
      </w:r>
      <w:r w:rsidR="00F24A1D" w:rsidRPr="00BD7271">
        <w:rPr>
          <w:rFonts w:ascii="Georgia" w:hAnsi="Georgia" w:cs="Arial"/>
        </w:rPr>
        <w:t>response</w:t>
      </w:r>
      <w:r w:rsidRPr="00BD7271">
        <w:rPr>
          <w:rFonts w:ascii="Georgia" w:hAnsi="Georgia" w:cs="Arial"/>
        </w:rPr>
        <w:t xml:space="preserve"> to any queries raised by the Authority on any aspect of such tie ups.</w:t>
      </w:r>
      <w:r w:rsidR="00F24A1D" w:rsidRPr="00BD7271">
        <w:rPr>
          <w:rFonts w:ascii="Georgia" w:hAnsi="Georgia" w:cs="Arial"/>
        </w:rPr>
        <w:t xml:space="preserve"> </w:t>
      </w:r>
      <w:r w:rsidRPr="00BD7271">
        <w:rPr>
          <w:rFonts w:ascii="Georgia" w:hAnsi="Georgia" w:cs="Arial"/>
        </w:rPr>
        <w:t xml:space="preserve">The Concessionaire agrees to terminate such </w:t>
      </w:r>
      <w:r w:rsidR="00F24A1D" w:rsidRPr="00BD7271">
        <w:rPr>
          <w:rFonts w:ascii="Georgia" w:hAnsi="Georgia" w:cs="Arial"/>
        </w:rPr>
        <w:t>tie-ups</w:t>
      </w:r>
      <w:r w:rsidRPr="00BD7271">
        <w:rPr>
          <w:rFonts w:ascii="Georgia" w:hAnsi="Georgia" w:cs="Arial"/>
        </w:rPr>
        <w:t xml:space="preserve"> forthwith without demur on instruction from the Authority.</w:t>
      </w:r>
    </w:p>
    <w:p w:rsidR="00A325C3" w:rsidRDefault="00A325C3" w:rsidP="00F63EDE">
      <w:pPr>
        <w:numPr>
          <w:ilvl w:val="0"/>
          <w:numId w:val="3"/>
        </w:numPr>
        <w:tabs>
          <w:tab w:val="clear" w:pos="720"/>
        </w:tabs>
        <w:spacing w:line="276" w:lineRule="auto"/>
        <w:ind w:left="0" w:firstLine="0"/>
        <w:jc w:val="both"/>
        <w:rPr>
          <w:rFonts w:ascii="Georgia" w:hAnsi="Georgia" w:cs="Arial"/>
          <w:b/>
          <w:caps/>
          <w:sz w:val="26"/>
        </w:rPr>
      </w:pPr>
      <w:r>
        <w:rPr>
          <w:rFonts w:ascii="Georgia" w:hAnsi="Georgia" w:cs="Arial"/>
          <w:b/>
          <w:caps/>
          <w:sz w:val="26"/>
        </w:rPr>
        <w:t>responsibilities of Authority</w:t>
      </w:r>
    </w:p>
    <w:p w:rsidR="00A325C3" w:rsidRDefault="00A325C3" w:rsidP="00F63EDE">
      <w:pPr>
        <w:spacing w:line="276" w:lineRule="auto"/>
        <w:jc w:val="both"/>
        <w:rPr>
          <w:rFonts w:ascii="Georgia" w:hAnsi="Georgia" w:cs="Arial"/>
          <w:b/>
          <w:caps/>
          <w:sz w:val="26"/>
        </w:rPr>
      </w:pPr>
    </w:p>
    <w:p w:rsidR="00A325C3" w:rsidRPr="00A325C3" w:rsidRDefault="00A325C3" w:rsidP="00F63EDE">
      <w:pPr>
        <w:autoSpaceDE w:val="0"/>
        <w:autoSpaceDN w:val="0"/>
        <w:adjustRightInd w:val="0"/>
        <w:spacing w:line="276" w:lineRule="auto"/>
        <w:jc w:val="both"/>
        <w:rPr>
          <w:rFonts w:ascii="Georgia" w:hAnsi="Georgia"/>
          <w:color w:val="000000" w:themeColor="text1"/>
          <w:sz w:val="22"/>
          <w:szCs w:val="22"/>
        </w:rPr>
      </w:pPr>
      <w:r w:rsidRPr="00A325C3">
        <w:rPr>
          <w:rFonts w:ascii="Georgia" w:hAnsi="Georgia"/>
          <w:color w:val="000000" w:themeColor="text1"/>
          <w:sz w:val="22"/>
          <w:szCs w:val="22"/>
        </w:rPr>
        <w:t>In addition to and not in derogation or substitution of any of the obligations, undertakings, terms and conditions set out elsewhere in this Concession Agreement, the Authority shall, without qualification, at its own cost and expense observe, undertake, perform and comply during the Concession Period with the following obligations:</w:t>
      </w:r>
    </w:p>
    <w:p w:rsidR="00A325C3" w:rsidRDefault="00A325C3" w:rsidP="00F63EDE">
      <w:pPr>
        <w:spacing w:line="276" w:lineRule="auto"/>
        <w:jc w:val="both"/>
        <w:rPr>
          <w:rFonts w:ascii="Georgia" w:hAnsi="Georgia" w:cs="Arial"/>
          <w:b/>
          <w:caps/>
          <w:sz w:val="26"/>
        </w:rPr>
      </w:pPr>
    </w:p>
    <w:p w:rsidR="00A325C3" w:rsidRDefault="00A325C3" w:rsidP="00F63EDE">
      <w:pPr>
        <w:pStyle w:val="ListParagraph"/>
        <w:numPr>
          <w:ilvl w:val="1"/>
          <w:numId w:val="3"/>
        </w:numPr>
        <w:ind w:left="720"/>
        <w:contextualSpacing w:val="0"/>
        <w:jc w:val="both"/>
        <w:rPr>
          <w:rFonts w:ascii="Georgia" w:hAnsi="Georgia"/>
          <w:color w:val="000000" w:themeColor="text1"/>
        </w:rPr>
      </w:pPr>
      <w:bookmarkStart w:id="13" w:name="_Ref451168836"/>
      <w:r w:rsidRPr="000477D5">
        <w:rPr>
          <w:rFonts w:ascii="Georgia" w:hAnsi="Georgia"/>
          <w:color w:val="000000" w:themeColor="text1"/>
        </w:rPr>
        <w:t xml:space="preserve">The Authority shall designate a </w:t>
      </w:r>
      <w:r>
        <w:rPr>
          <w:rFonts w:ascii="Georgia" w:hAnsi="Georgia"/>
          <w:color w:val="000000" w:themeColor="text1"/>
        </w:rPr>
        <w:t xml:space="preserve">nodal officer (the </w:t>
      </w:r>
      <w:r w:rsidRPr="00C950A0">
        <w:rPr>
          <w:rFonts w:ascii="Georgia" w:hAnsi="Georgia"/>
          <w:b/>
          <w:color w:val="000000" w:themeColor="text1"/>
        </w:rPr>
        <w:t>“Nodal Officer”</w:t>
      </w:r>
      <w:r>
        <w:rPr>
          <w:rFonts w:ascii="Georgia" w:hAnsi="Georgia"/>
          <w:color w:val="000000" w:themeColor="text1"/>
        </w:rPr>
        <w:t>)</w:t>
      </w:r>
      <w:r w:rsidRPr="000477D5">
        <w:rPr>
          <w:rFonts w:ascii="Georgia" w:hAnsi="Georgia"/>
          <w:color w:val="000000" w:themeColor="text1"/>
        </w:rPr>
        <w:t xml:space="preserve"> along with a dedicated section with adequate staff </w:t>
      </w:r>
      <w:r>
        <w:rPr>
          <w:rFonts w:ascii="Georgia" w:hAnsi="Georgia"/>
          <w:color w:val="000000" w:themeColor="text1"/>
        </w:rPr>
        <w:t xml:space="preserve">(the </w:t>
      </w:r>
      <w:r w:rsidRPr="00C950A0">
        <w:rPr>
          <w:rFonts w:ascii="Georgia" w:hAnsi="Georgia"/>
          <w:b/>
          <w:color w:val="000000" w:themeColor="text1"/>
        </w:rPr>
        <w:t>“Nodal Officer’s Office”</w:t>
      </w:r>
      <w:r>
        <w:rPr>
          <w:rFonts w:ascii="Georgia" w:hAnsi="Georgia"/>
          <w:color w:val="000000" w:themeColor="text1"/>
        </w:rPr>
        <w:t>)</w:t>
      </w:r>
      <w:r w:rsidRPr="000477D5">
        <w:rPr>
          <w:rFonts w:ascii="Georgia" w:hAnsi="Georgia"/>
          <w:color w:val="000000" w:themeColor="text1"/>
        </w:rPr>
        <w:t xml:space="preserve"> for managing day to day affairs, handling grievances, registration related activities, monitoring, co-ordinating &amp; communicating with the </w:t>
      </w:r>
      <w:r>
        <w:rPr>
          <w:rFonts w:ascii="Georgia" w:hAnsi="Georgia"/>
          <w:color w:val="000000" w:themeColor="text1"/>
        </w:rPr>
        <w:t>Concessionaire</w:t>
      </w:r>
      <w:r w:rsidRPr="000477D5">
        <w:rPr>
          <w:rFonts w:ascii="Georgia" w:hAnsi="Georgia"/>
          <w:color w:val="000000" w:themeColor="text1"/>
        </w:rPr>
        <w:t xml:space="preserve"> and all other related activities as required. The Nodal Officer and his/her office shall be the single point of contact for </w:t>
      </w:r>
      <w:r>
        <w:rPr>
          <w:rFonts w:ascii="Georgia" w:hAnsi="Georgia"/>
          <w:color w:val="000000" w:themeColor="text1"/>
        </w:rPr>
        <w:t>the Concessionaire.</w:t>
      </w:r>
      <w:bookmarkEnd w:id="13"/>
    </w:p>
    <w:p w:rsidR="00A325C3" w:rsidRDefault="00A325C3" w:rsidP="00F63EDE">
      <w:pPr>
        <w:pStyle w:val="ListParagraph"/>
        <w:numPr>
          <w:ilvl w:val="1"/>
          <w:numId w:val="3"/>
        </w:numPr>
        <w:ind w:left="720"/>
        <w:contextualSpacing w:val="0"/>
        <w:jc w:val="both"/>
        <w:rPr>
          <w:rFonts w:ascii="Georgia" w:hAnsi="Georgia"/>
          <w:color w:val="000000" w:themeColor="text1"/>
        </w:rPr>
      </w:pPr>
      <w:r>
        <w:rPr>
          <w:rFonts w:ascii="Georgia" w:hAnsi="Georgia"/>
          <w:color w:val="000000" w:themeColor="text1"/>
        </w:rPr>
        <w:t xml:space="preserve">Authority shall supply essential drugs/medicines and consumables as per clause </w:t>
      </w:r>
      <w:r w:rsidR="00162530">
        <w:rPr>
          <w:rFonts w:ascii="Georgia" w:hAnsi="Georgia"/>
          <w:color w:val="000000" w:themeColor="text1"/>
        </w:rPr>
        <w:fldChar w:fldCharType="begin"/>
      </w:r>
      <w:r>
        <w:rPr>
          <w:rFonts w:ascii="Georgia" w:hAnsi="Georgia"/>
          <w:color w:val="000000" w:themeColor="text1"/>
        </w:rPr>
        <w:instrText xml:space="preserve"> REF _Ref451348691 \r \h </w:instrText>
      </w:r>
      <w:r w:rsidR="00162530">
        <w:rPr>
          <w:rFonts w:ascii="Georgia" w:hAnsi="Georgia"/>
          <w:color w:val="000000" w:themeColor="text1"/>
        </w:rPr>
      </w:r>
      <w:r w:rsidR="00162530">
        <w:rPr>
          <w:rFonts w:ascii="Georgia" w:hAnsi="Georgia"/>
          <w:color w:val="000000" w:themeColor="text1"/>
        </w:rPr>
        <w:fldChar w:fldCharType="separate"/>
      </w:r>
      <w:r w:rsidR="00D06228">
        <w:rPr>
          <w:rFonts w:ascii="Georgia" w:hAnsi="Georgia"/>
          <w:color w:val="000000" w:themeColor="text1"/>
        </w:rPr>
        <w:t>10</w:t>
      </w:r>
      <w:r w:rsidR="00162530">
        <w:rPr>
          <w:rFonts w:ascii="Georgia" w:hAnsi="Georgia"/>
          <w:color w:val="000000" w:themeColor="text1"/>
        </w:rPr>
        <w:fldChar w:fldCharType="end"/>
      </w:r>
      <w:r>
        <w:rPr>
          <w:rFonts w:ascii="Georgia" w:hAnsi="Georgia"/>
          <w:color w:val="000000" w:themeColor="text1"/>
        </w:rPr>
        <w:t xml:space="preserve"> of this Agreement.</w:t>
      </w:r>
    </w:p>
    <w:p w:rsidR="00A325C3" w:rsidRPr="000477D5" w:rsidRDefault="00A325C3" w:rsidP="00F63EDE">
      <w:pPr>
        <w:pStyle w:val="ListParagraph"/>
        <w:numPr>
          <w:ilvl w:val="1"/>
          <w:numId w:val="3"/>
        </w:numPr>
        <w:ind w:left="720"/>
        <w:contextualSpacing w:val="0"/>
        <w:jc w:val="both"/>
        <w:rPr>
          <w:rFonts w:ascii="Georgia" w:hAnsi="Georgia"/>
          <w:color w:val="000000" w:themeColor="text1"/>
          <w:szCs w:val="24"/>
        </w:rPr>
      </w:pPr>
      <w:r w:rsidRPr="000477D5">
        <w:rPr>
          <w:rFonts w:ascii="Georgia" w:hAnsi="Georgia"/>
          <w:color w:val="000000" w:themeColor="text1"/>
          <w:szCs w:val="24"/>
        </w:rPr>
        <w:t xml:space="preserve">The Authority shall ensure support by the </w:t>
      </w:r>
      <w:r w:rsidRPr="000477D5">
        <w:rPr>
          <w:rFonts w:ascii="Georgia" w:hAnsi="Georgia"/>
        </w:rPr>
        <w:t>Health Facilities for Referral Patients</w:t>
      </w:r>
      <w:r w:rsidRPr="000477D5">
        <w:rPr>
          <w:rFonts w:ascii="Georgia" w:hAnsi="Georgia"/>
          <w:color w:val="000000" w:themeColor="text1"/>
          <w:szCs w:val="24"/>
        </w:rPr>
        <w:t xml:space="preserve"> for the patients referred by the </w:t>
      </w:r>
      <w:r>
        <w:rPr>
          <w:rFonts w:ascii="Georgia" w:hAnsi="Georgia"/>
          <w:color w:val="000000" w:themeColor="text1"/>
          <w:szCs w:val="24"/>
        </w:rPr>
        <w:t>Concessionaire</w:t>
      </w:r>
      <w:r w:rsidR="00F63EDE">
        <w:rPr>
          <w:rFonts w:ascii="Georgia" w:hAnsi="Georgia"/>
          <w:color w:val="000000" w:themeColor="text1"/>
          <w:szCs w:val="24"/>
        </w:rPr>
        <w:t>, as per clause no. 9 of this Agreement</w:t>
      </w:r>
      <w:r w:rsidRPr="000477D5">
        <w:rPr>
          <w:rFonts w:ascii="Georgia" w:hAnsi="Georgia"/>
          <w:color w:val="000000" w:themeColor="text1"/>
          <w:szCs w:val="24"/>
        </w:rPr>
        <w:t xml:space="preserve">. </w:t>
      </w:r>
    </w:p>
    <w:p w:rsidR="00A325C3" w:rsidRDefault="00A325C3" w:rsidP="00F63EDE">
      <w:pPr>
        <w:pStyle w:val="ListParagraph"/>
        <w:numPr>
          <w:ilvl w:val="1"/>
          <w:numId w:val="3"/>
        </w:numPr>
        <w:ind w:left="720"/>
        <w:contextualSpacing w:val="0"/>
        <w:jc w:val="both"/>
        <w:rPr>
          <w:rFonts w:ascii="Georgia" w:hAnsi="Georgia"/>
          <w:color w:val="000000" w:themeColor="text1"/>
        </w:rPr>
      </w:pPr>
      <w:r>
        <w:rPr>
          <w:rFonts w:ascii="Georgia" w:hAnsi="Georgia"/>
          <w:color w:val="000000" w:themeColor="text1"/>
        </w:rPr>
        <w:t>The Authority shall make regular payment of Service Fee to the Concessionaire as per the provisions of this Agreement.</w:t>
      </w:r>
    </w:p>
    <w:p w:rsidR="00A325C3" w:rsidRDefault="00A325C3" w:rsidP="00F63EDE">
      <w:pPr>
        <w:pStyle w:val="ListParagraph"/>
        <w:numPr>
          <w:ilvl w:val="1"/>
          <w:numId w:val="3"/>
        </w:numPr>
        <w:ind w:left="720"/>
        <w:contextualSpacing w:val="0"/>
        <w:jc w:val="both"/>
        <w:rPr>
          <w:rFonts w:ascii="Georgia" w:hAnsi="Georgia"/>
          <w:color w:val="000000" w:themeColor="text1"/>
        </w:rPr>
      </w:pPr>
      <w:r>
        <w:rPr>
          <w:rFonts w:ascii="Georgia" w:hAnsi="Georgia"/>
          <w:color w:val="000000" w:themeColor="text1"/>
        </w:rPr>
        <w:t xml:space="preserve">Authority shall be responsible for making alternative arrangements for existing staff of </w:t>
      </w:r>
      <w:r w:rsidR="00F63EDE">
        <w:rPr>
          <w:rFonts w:ascii="Georgia" w:hAnsi="Georgia"/>
          <w:color w:val="000000" w:themeColor="text1"/>
        </w:rPr>
        <w:t>Facility/</w:t>
      </w:r>
      <w:proofErr w:type="spellStart"/>
      <w:r w:rsidR="00F63EDE">
        <w:rPr>
          <w:rFonts w:ascii="Georgia" w:hAnsi="Georgia"/>
          <w:color w:val="000000" w:themeColor="text1"/>
        </w:rPr>
        <w:t>ies</w:t>
      </w:r>
      <w:proofErr w:type="spellEnd"/>
      <w:r>
        <w:rPr>
          <w:rFonts w:ascii="Georgia" w:hAnsi="Georgia"/>
          <w:color w:val="000000" w:themeColor="text1"/>
        </w:rPr>
        <w:t xml:space="preserve"> in case the Concessionaire does not opt for the option of continuing with the existing </w:t>
      </w:r>
      <w:r w:rsidR="00F2345E">
        <w:rPr>
          <w:rFonts w:ascii="Georgia" w:hAnsi="Georgia"/>
          <w:color w:val="000000" w:themeColor="text1"/>
        </w:rPr>
        <w:t>staff</w:t>
      </w:r>
      <w:r>
        <w:rPr>
          <w:rFonts w:ascii="Georgia" w:hAnsi="Georgia"/>
          <w:color w:val="000000" w:themeColor="text1"/>
        </w:rPr>
        <w:t>.</w:t>
      </w:r>
    </w:p>
    <w:p w:rsidR="00A325C3" w:rsidRPr="000477D5" w:rsidRDefault="00A325C3" w:rsidP="00F63EDE">
      <w:pPr>
        <w:pStyle w:val="ListParagraph"/>
        <w:numPr>
          <w:ilvl w:val="1"/>
          <w:numId w:val="3"/>
        </w:numPr>
        <w:ind w:left="720"/>
        <w:contextualSpacing w:val="0"/>
        <w:jc w:val="both"/>
        <w:rPr>
          <w:rFonts w:ascii="Georgia" w:hAnsi="Georgia"/>
          <w:color w:val="000000" w:themeColor="text1"/>
        </w:rPr>
      </w:pPr>
      <w:r>
        <w:rPr>
          <w:rFonts w:ascii="Georgia" w:hAnsi="Georgia"/>
          <w:color w:val="000000" w:themeColor="text1"/>
        </w:rPr>
        <w:t xml:space="preserve">The Authority shall monitor the performance of the Concessionaire as per the provisions of the Concession Agreement. </w:t>
      </w:r>
    </w:p>
    <w:p w:rsidR="007D2DF1" w:rsidRPr="00A735C3" w:rsidRDefault="007D2DF1"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Referral Process and Eligibility</w:t>
      </w:r>
    </w:p>
    <w:p w:rsidR="007D2DF1" w:rsidRPr="009A6802" w:rsidRDefault="007D2DF1" w:rsidP="00F63EDE">
      <w:pPr>
        <w:keepNext/>
        <w:adjustRightInd w:val="0"/>
        <w:spacing w:line="276" w:lineRule="auto"/>
        <w:ind w:left="720" w:hanging="720"/>
        <w:jc w:val="both"/>
        <w:rPr>
          <w:rFonts w:ascii="Georgia" w:hAnsi="Georgia" w:cs="Arial"/>
          <w:sz w:val="22"/>
        </w:rPr>
      </w:pPr>
    </w:p>
    <w:p w:rsidR="007D2DF1" w:rsidRPr="009A6802" w:rsidRDefault="007D2DF1" w:rsidP="00F63EDE">
      <w:pPr>
        <w:pStyle w:val="ListParagraph"/>
        <w:numPr>
          <w:ilvl w:val="1"/>
          <w:numId w:val="3"/>
        </w:numPr>
        <w:ind w:left="720"/>
        <w:contextualSpacing w:val="0"/>
        <w:jc w:val="both"/>
        <w:rPr>
          <w:rFonts w:ascii="Georgia" w:hAnsi="Georgia" w:cs="Arial"/>
          <w:b/>
        </w:rPr>
      </w:pPr>
      <w:r>
        <w:rPr>
          <w:rFonts w:ascii="Georgia" w:hAnsi="Georgia" w:cs="Arial"/>
        </w:rPr>
        <w:t>The Authority</w:t>
      </w:r>
      <w:r w:rsidRPr="009A6802">
        <w:rPr>
          <w:rFonts w:ascii="Georgia" w:hAnsi="Georgia" w:cs="Arial"/>
        </w:rPr>
        <w:t xml:space="preserve"> hereby agrees to provide the </w:t>
      </w:r>
      <w:r w:rsidR="00C3612B" w:rsidRPr="009A6802">
        <w:rPr>
          <w:rFonts w:ascii="Georgia" w:hAnsi="Georgia" w:cs="Arial"/>
        </w:rPr>
        <w:t xml:space="preserve">Concessionaire </w:t>
      </w:r>
      <w:r w:rsidRPr="009A6802">
        <w:rPr>
          <w:rFonts w:ascii="Georgia" w:hAnsi="Georgia" w:cs="Arial"/>
        </w:rPr>
        <w:t xml:space="preserve">with an “information matrix” for nearest public health facilities or </w:t>
      </w:r>
      <w:r w:rsidR="00FA166B" w:rsidRPr="000477D5">
        <w:rPr>
          <w:rFonts w:ascii="Georgia" w:hAnsi="Georgia" w:cs="Arial"/>
        </w:rPr>
        <w:t>private facilities empanelled/authorized by the state Government</w:t>
      </w:r>
      <w:r w:rsidR="00FA166B">
        <w:rPr>
          <w:rFonts w:ascii="Georgia" w:hAnsi="Georgia" w:cs="Arial"/>
        </w:rPr>
        <w:t xml:space="preserve"> (the </w:t>
      </w:r>
      <w:r w:rsidR="00FA166B" w:rsidRPr="00FA166B">
        <w:rPr>
          <w:rFonts w:ascii="Georgia" w:hAnsi="Georgia" w:cs="Arial"/>
          <w:b/>
        </w:rPr>
        <w:t>“Health Facilities for Referral Patients”</w:t>
      </w:r>
      <w:r w:rsidR="00FA166B">
        <w:rPr>
          <w:rFonts w:ascii="Georgia" w:hAnsi="Georgia" w:cs="Arial"/>
        </w:rPr>
        <w:t>)</w:t>
      </w:r>
      <w:r w:rsidRPr="009A6802">
        <w:rPr>
          <w:rFonts w:ascii="Georgia" w:hAnsi="Georgia" w:cs="Arial"/>
        </w:rPr>
        <w:t xml:space="preserve"> including their capacity in terms of existing </w:t>
      </w:r>
      <w:r w:rsidR="00F04D06">
        <w:rPr>
          <w:rFonts w:ascii="Georgia" w:hAnsi="Georgia" w:cs="Arial"/>
        </w:rPr>
        <w:t xml:space="preserve">clinical and </w:t>
      </w:r>
      <w:r w:rsidRPr="009A6802">
        <w:rPr>
          <w:rFonts w:ascii="Georgia" w:hAnsi="Georgia" w:cs="Arial"/>
        </w:rPr>
        <w:t>diagnostic services</w:t>
      </w:r>
      <w:r w:rsidRPr="009A6802">
        <w:rPr>
          <w:rFonts w:ascii="Georgia" w:hAnsi="Georgia" w:cs="Arial"/>
          <w:b/>
        </w:rPr>
        <w:t>.</w:t>
      </w:r>
    </w:p>
    <w:p w:rsidR="007D2DF1" w:rsidRPr="009A6802" w:rsidRDefault="007D2DF1" w:rsidP="00F63EDE">
      <w:pPr>
        <w:pStyle w:val="ListParagraph"/>
        <w:numPr>
          <w:ilvl w:val="1"/>
          <w:numId w:val="3"/>
        </w:numPr>
        <w:ind w:left="720"/>
        <w:contextualSpacing w:val="0"/>
        <w:jc w:val="both"/>
        <w:rPr>
          <w:rFonts w:ascii="Georgia" w:hAnsi="Georgia"/>
        </w:rPr>
      </w:pPr>
      <w:r w:rsidRPr="009A6802">
        <w:rPr>
          <w:rFonts w:ascii="Georgia" w:hAnsi="Georgia" w:cs="Arial"/>
          <w:bCs/>
        </w:rPr>
        <w:t xml:space="preserve">For services not available at the </w:t>
      </w:r>
      <w:r w:rsidR="00F63EDE">
        <w:rPr>
          <w:rFonts w:ascii="Georgia" w:hAnsi="Georgia" w:cs="Arial"/>
          <w:bCs/>
        </w:rPr>
        <w:t>Facility/</w:t>
      </w:r>
      <w:proofErr w:type="spellStart"/>
      <w:r w:rsidR="00F63EDE">
        <w:rPr>
          <w:rFonts w:ascii="Georgia" w:hAnsi="Georgia" w:cs="Arial"/>
          <w:bCs/>
        </w:rPr>
        <w:t>ies</w:t>
      </w:r>
      <w:proofErr w:type="spellEnd"/>
      <w:r w:rsidRPr="009A6802">
        <w:rPr>
          <w:rFonts w:ascii="Georgia" w:hAnsi="Georgia" w:cs="Arial"/>
          <w:bCs/>
        </w:rPr>
        <w:t>, p</w:t>
      </w:r>
      <w:r w:rsidRPr="009A6802">
        <w:rPr>
          <w:rFonts w:ascii="Georgia" w:hAnsi="Georgia"/>
        </w:rPr>
        <w:t xml:space="preserve">atients can be referred to </w:t>
      </w:r>
      <w:r w:rsidR="00FA166B">
        <w:rPr>
          <w:rFonts w:ascii="Georgia" w:hAnsi="Georgia"/>
        </w:rPr>
        <w:t>the Health Facilities for Referral Patients</w:t>
      </w:r>
      <w:r w:rsidRPr="009A6802">
        <w:rPr>
          <w:rFonts w:ascii="Georgia" w:hAnsi="Georgia"/>
        </w:rPr>
        <w:t>.</w:t>
      </w:r>
    </w:p>
    <w:p w:rsidR="00FA166B" w:rsidRPr="000477D5" w:rsidRDefault="00FA166B" w:rsidP="00F63EDE">
      <w:pPr>
        <w:pStyle w:val="ListParagraph"/>
        <w:numPr>
          <w:ilvl w:val="1"/>
          <w:numId w:val="3"/>
        </w:numPr>
        <w:ind w:left="720"/>
        <w:contextualSpacing w:val="0"/>
        <w:jc w:val="both"/>
        <w:rPr>
          <w:rFonts w:ascii="Georgia" w:hAnsi="Georgia"/>
        </w:rPr>
      </w:pPr>
      <w:r w:rsidRPr="000477D5">
        <w:rPr>
          <w:rFonts w:ascii="Georgia" w:hAnsi="Georgia"/>
        </w:rPr>
        <w:lastRenderedPageBreak/>
        <w:t xml:space="preserve">It is the responsibility of Authority to ensure that, the referral patients shall get the services, for which they are referred in the Health Facilities for Referral Patients. </w:t>
      </w:r>
    </w:p>
    <w:p w:rsidR="00FA166B" w:rsidRDefault="00FA166B" w:rsidP="00F63EDE">
      <w:pPr>
        <w:pStyle w:val="ListParagraph"/>
        <w:numPr>
          <w:ilvl w:val="1"/>
          <w:numId w:val="3"/>
        </w:numPr>
        <w:ind w:left="720"/>
        <w:contextualSpacing w:val="0"/>
        <w:jc w:val="both"/>
        <w:rPr>
          <w:rFonts w:ascii="Georgia" w:hAnsi="Georgia"/>
        </w:rPr>
      </w:pPr>
      <w:r w:rsidRPr="000477D5">
        <w:rPr>
          <w:rFonts w:ascii="Georgia" w:hAnsi="Georgia"/>
        </w:rPr>
        <w:t xml:space="preserve">Both parties hereby agree that no patient will be referred to any private medical establishment, </w:t>
      </w:r>
      <w:r w:rsidRPr="000477D5">
        <w:rPr>
          <w:rFonts w:ascii="Georgia" w:hAnsi="Georgia" w:cs="Arial"/>
        </w:rPr>
        <w:t>other than those provided in information matrix,</w:t>
      </w:r>
      <w:r w:rsidRPr="000477D5">
        <w:rPr>
          <w:rFonts w:ascii="Georgia" w:hAnsi="Georgia"/>
        </w:rPr>
        <w:t xml:space="preserve"> either formally or informally without specific prior approval of the </w:t>
      </w:r>
      <w:r w:rsidR="00F63EDE">
        <w:rPr>
          <w:rFonts w:ascii="Georgia" w:hAnsi="Georgia"/>
        </w:rPr>
        <w:t>Nodal Officer</w:t>
      </w:r>
      <w:r w:rsidRPr="000477D5">
        <w:rPr>
          <w:rFonts w:ascii="Georgia" w:hAnsi="Georgia"/>
        </w:rPr>
        <w:t>.</w:t>
      </w:r>
    </w:p>
    <w:p w:rsidR="005600EC" w:rsidRDefault="005600EC" w:rsidP="00F63EDE">
      <w:pPr>
        <w:numPr>
          <w:ilvl w:val="0"/>
          <w:numId w:val="3"/>
        </w:numPr>
        <w:tabs>
          <w:tab w:val="clear" w:pos="720"/>
        </w:tabs>
        <w:spacing w:line="276" w:lineRule="auto"/>
        <w:ind w:left="0" w:firstLine="0"/>
        <w:jc w:val="both"/>
        <w:rPr>
          <w:rFonts w:ascii="Georgia" w:hAnsi="Georgia" w:cs="Arial"/>
          <w:b/>
          <w:caps/>
          <w:sz w:val="26"/>
        </w:rPr>
      </w:pPr>
      <w:bookmarkStart w:id="14" w:name="_Ref448912429"/>
      <w:bookmarkStart w:id="15" w:name="_Ref451348691"/>
      <w:r>
        <w:rPr>
          <w:rFonts w:ascii="Georgia" w:hAnsi="Georgia" w:cs="Arial"/>
          <w:b/>
          <w:caps/>
          <w:sz w:val="26"/>
        </w:rPr>
        <w:t>Procedure of supply of drugs/medicines</w:t>
      </w:r>
      <w:bookmarkEnd w:id="14"/>
      <w:bookmarkEnd w:id="15"/>
    </w:p>
    <w:p w:rsidR="005600EC" w:rsidRPr="007D2DF1" w:rsidRDefault="005600EC" w:rsidP="00F63EDE">
      <w:pPr>
        <w:spacing w:line="276" w:lineRule="auto"/>
        <w:jc w:val="both"/>
        <w:rPr>
          <w:rFonts w:ascii="Georgia" w:hAnsi="Georgia" w:cs="Arial"/>
          <w:caps/>
          <w:sz w:val="22"/>
        </w:rPr>
      </w:pPr>
    </w:p>
    <w:p w:rsidR="00142256" w:rsidRPr="000477D5" w:rsidRDefault="00142256" w:rsidP="00F63EDE">
      <w:pPr>
        <w:pStyle w:val="ListParagraph"/>
        <w:numPr>
          <w:ilvl w:val="1"/>
          <w:numId w:val="3"/>
        </w:numPr>
        <w:ind w:left="720"/>
        <w:contextualSpacing w:val="0"/>
        <w:jc w:val="both"/>
        <w:rPr>
          <w:rFonts w:ascii="Georgia" w:hAnsi="Georgia" w:cs="Arial"/>
        </w:rPr>
      </w:pPr>
      <w:bookmarkStart w:id="16" w:name="_Ref448928543"/>
      <w:r w:rsidRPr="000477D5">
        <w:rPr>
          <w:rFonts w:ascii="Georgia" w:hAnsi="Georgia" w:cs="Arial"/>
        </w:rPr>
        <w:t xml:space="preserve">Authority shall supply essential drugs/medicines as identified by the National List of Essential Medicines, 2011 (and amended from time to time) or essential drug list of the states, during the Empanelment Period. Both parties </w:t>
      </w:r>
      <w:proofErr w:type="gramStart"/>
      <w:r w:rsidRPr="000477D5">
        <w:rPr>
          <w:rFonts w:ascii="Georgia" w:hAnsi="Georgia" w:cs="Arial"/>
        </w:rPr>
        <w:t>agrees</w:t>
      </w:r>
      <w:proofErr w:type="gramEnd"/>
      <w:r w:rsidRPr="000477D5">
        <w:rPr>
          <w:rFonts w:ascii="Georgia" w:hAnsi="Georgia" w:cs="Arial"/>
        </w:rPr>
        <w:t xml:space="preserve"> that timely availability of drugs/medicines are of greatest importance for provision of Pri</w:t>
      </w:r>
      <w:r>
        <w:rPr>
          <w:rFonts w:ascii="Georgia" w:hAnsi="Georgia" w:cs="Arial"/>
        </w:rPr>
        <w:t>mary Healthcare Services. Both P</w:t>
      </w:r>
      <w:r w:rsidRPr="000477D5">
        <w:rPr>
          <w:rFonts w:ascii="Georgia" w:hAnsi="Georgia" w:cs="Arial"/>
        </w:rPr>
        <w:t>arties would therefore try to resolve issues arising in this respect through discussion.</w:t>
      </w:r>
    </w:p>
    <w:p w:rsidR="00142256" w:rsidRDefault="00142256" w:rsidP="00F63EDE">
      <w:pPr>
        <w:pStyle w:val="ListParagraph"/>
        <w:numPr>
          <w:ilvl w:val="1"/>
          <w:numId w:val="3"/>
        </w:numPr>
        <w:ind w:left="720"/>
        <w:contextualSpacing w:val="0"/>
        <w:jc w:val="both"/>
        <w:rPr>
          <w:rFonts w:ascii="Georgia" w:hAnsi="Georgia" w:cs="Arial"/>
          <w:szCs w:val="24"/>
        </w:rPr>
      </w:pPr>
      <w:bookmarkStart w:id="17" w:name="_Ref453328723"/>
      <w:r w:rsidRPr="000477D5">
        <w:rPr>
          <w:rFonts w:ascii="Georgia" w:hAnsi="Georgia" w:cs="Arial"/>
        </w:rPr>
        <w:t>The Authority shall provide 3 months equivalent stock of drugs/medicines</w:t>
      </w:r>
      <w:r w:rsidR="00747DEB">
        <w:rPr>
          <w:rFonts w:ascii="Georgia" w:hAnsi="Georgia" w:cs="Arial"/>
        </w:rPr>
        <w:t xml:space="preserve"> and consumables</w:t>
      </w:r>
      <w:r w:rsidRPr="000477D5">
        <w:rPr>
          <w:rFonts w:ascii="Georgia" w:hAnsi="Georgia" w:cs="Arial"/>
        </w:rPr>
        <w:t xml:space="preserve"> (the </w:t>
      </w:r>
      <w:r w:rsidRPr="000477D5">
        <w:rPr>
          <w:rFonts w:ascii="Georgia" w:hAnsi="Georgia" w:cs="Arial"/>
          <w:b/>
        </w:rPr>
        <w:t>“Initial Stock of Drugs/Medicines”</w:t>
      </w:r>
      <w:r w:rsidRPr="000477D5">
        <w:rPr>
          <w:rFonts w:ascii="Georgia" w:hAnsi="Georgia" w:cs="Arial"/>
        </w:rPr>
        <w:t>)</w:t>
      </w:r>
      <w:r w:rsidR="00651242">
        <w:rPr>
          <w:rFonts w:ascii="Georgia" w:hAnsi="Georgia" w:cs="Arial"/>
        </w:rPr>
        <w:t xml:space="preserve"> within an agreed timeframe with the Concessionaire</w:t>
      </w:r>
      <w:r w:rsidRPr="000477D5">
        <w:rPr>
          <w:rFonts w:ascii="Georgia" w:hAnsi="Georgia" w:cs="Arial"/>
        </w:rPr>
        <w:t>. The Initial Stock of Drugs/Medicines</w:t>
      </w:r>
      <w:r w:rsidR="00747DEB">
        <w:rPr>
          <w:rFonts w:ascii="Georgia" w:hAnsi="Georgia" w:cs="Arial"/>
        </w:rPr>
        <w:t xml:space="preserve"> and consumables</w:t>
      </w:r>
      <w:r w:rsidRPr="000477D5">
        <w:rPr>
          <w:rFonts w:ascii="Georgia" w:hAnsi="Georgia" w:cs="Arial"/>
        </w:rPr>
        <w:t xml:space="preserve"> shall be decided based on the stock quantity provided to UPHCs in the state.</w:t>
      </w:r>
      <w:bookmarkEnd w:id="17"/>
    </w:p>
    <w:p w:rsidR="0014047C" w:rsidRDefault="0014047C" w:rsidP="00F63EDE">
      <w:pPr>
        <w:pStyle w:val="ListParagraph"/>
        <w:numPr>
          <w:ilvl w:val="1"/>
          <w:numId w:val="3"/>
        </w:numPr>
        <w:ind w:left="720"/>
        <w:contextualSpacing w:val="0"/>
        <w:jc w:val="both"/>
        <w:rPr>
          <w:rFonts w:ascii="Georgia" w:hAnsi="Georgia" w:cs="Arial"/>
          <w:szCs w:val="24"/>
        </w:rPr>
      </w:pPr>
      <w:bookmarkStart w:id="18" w:name="_Ref448928617"/>
      <w:r w:rsidRPr="000477D5">
        <w:rPr>
          <w:rFonts w:ascii="Georgia" w:hAnsi="Georgia" w:cs="Arial"/>
        </w:rPr>
        <w:t xml:space="preserve">The </w:t>
      </w:r>
      <w:r>
        <w:rPr>
          <w:rFonts w:ascii="Georgia" w:hAnsi="Georgia" w:cs="Arial"/>
        </w:rPr>
        <w:t>Concessionaire</w:t>
      </w:r>
      <w:r w:rsidRPr="000477D5">
        <w:rPr>
          <w:rFonts w:ascii="Georgia" w:hAnsi="Georgia" w:cs="Arial"/>
        </w:rPr>
        <w:t xml:space="preserve"> shall be required to maintain minimum </w:t>
      </w:r>
      <w:r>
        <w:rPr>
          <w:rFonts w:ascii="Georgia" w:hAnsi="Georgia" w:cs="Arial"/>
        </w:rPr>
        <w:t>2</w:t>
      </w:r>
      <w:r w:rsidRPr="000477D5">
        <w:rPr>
          <w:rFonts w:ascii="Georgia" w:hAnsi="Georgia" w:cs="Arial"/>
        </w:rPr>
        <w:t xml:space="preserve"> month</w:t>
      </w:r>
      <w:r>
        <w:rPr>
          <w:rFonts w:ascii="Georgia" w:hAnsi="Georgia" w:cs="Arial"/>
        </w:rPr>
        <w:t>s</w:t>
      </w:r>
      <w:r w:rsidRPr="000477D5">
        <w:rPr>
          <w:rFonts w:ascii="Georgia" w:hAnsi="Georgia" w:cs="Arial"/>
        </w:rPr>
        <w:t xml:space="preserve"> stock of drugs/medicines at any point of time. From the date of supply of Initial Stock of Drugs/Medicines, at the end of each month, the </w:t>
      </w:r>
      <w:r>
        <w:rPr>
          <w:rFonts w:ascii="Georgia" w:hAnsi="Georgia" w:cs="Arial"/>
        </w:rPr>
        <w:t>Concessionaire</w:t>
      </w:r>
      <w:r w:rsidRPr="000477D5">
        <w:rPr>
          <w:rFonts w:ascii="Georgia" w:hAnsi="Georgia" w:cs="Arial"/>
        </w:rPr>
        <w:t xml:space="preserve"> shall raise a request for supply of drugs/medicines</w:t>
      </w:r>
      <w:r w:rsidR="00747DEB">
        <w:rPr>
          <w:rFonts w:ascii="Georgia" w:hAnsi="Georgia" w:cs="Arial"/>
        </w:rPr>
        <w:t>/consumables</w:t>
      </w:r>
      <w:r w:rsidRPr="000477D5">
        <w:rPr>
          <w:rFonts w:ascii="Georgia" w:hAnsi="Georgia" w:cs="Arial"/>
        </w:rPr>
        <w:t xml:space="preserve"> (the </w:t>
      </w:r>
      <w:r w:rsidRPr="000477D5">
        <w:rPr>
          <w:rFonts w:ascii="Georgia" w:hAnsi="Georgia" w:cs="Arial"/>
          <w:b/>
        </w:rPr>
        <w:t>“Indent”</w:t>
      </w:r>
      <w:r w:rsidRPr="000477D5">
        <w:rPr>
          <w:rFonts w:ascii="Georgia" w:hAnsi="Georgia" w:cs="Arial"/>
        </w:rPr>
        <w:t xml:space="preserve">) which reached to below 2 months stock level. Within </w:t>
      </w:r>
      <w:r>
        <w:rPr>
          <w:rFonts w:ascii="Georgia" w:hAnsi="Georgia" w:cs="Arial"/>
        </w:rPr>
        <w:t>30</w:t>
      </w:r>
      <w:r w:rsidRPr="000477D5">
        <w:rPr>
          <w:rFonts w:ascii="Georgia" w:hAnsi="Georgia" w:cs="Arial"/>
        </w:rPr>
        <w:t xml:space="preserve"> days of receipt of the Indent, the Authority shall provide the requested drugs/medicines</w:t>
      </w:r>
      <w:r w:rsidR="00747DEB">
        <w:rPr>
          <w:rFonts w:ascii="Georgia" w:hAnsi="Georgia" w:cs="Arial"/>
        </w:rPr>
        <w:t>/consumables</w:t>
      </w:r>
      <w:r w:rsidRPr="000477D5">
        <w:rPr>
          <w:rFonts w:ascii="Georgia" w:hAnsi="Georgia" w:cs="Arial"/>
        </w:rPr>
        <w:t xml:space="preserve"> to the </w:t>
      </w:r>
      <w:r>
        <w:rPr>
          <w:rFonts w:ascii="Georgia" w:hAnsi="Georgia" w:cs="Arial"/>
        </w:rPr>
        <w:t>Concessionaire</w:t>
      </w:r>
      <w:r w:rsidRPr="000477D5">
        <w:rPr>
          <w:rFonts w:ascii="Georgia" w:hAnsi="Georgia" w:cs="Arial"/>
        </w:rPr>
        <w:t>.</w:t>
      </w:r>
      <w:bookmarkEnd w:id="18"/>
    </w:p>
    <w:p w:rsidR="005600EC" w:rsidRPr="009A6802" w:rsidRDefault="005600EC"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 xml:space="preserve">The </w:t>
      </w:r>
      <w:r w:rsidR="001C5266">
        <w:rPr>
          <w:rFonts w:ascii="Georgia" w:hAnsi="Georgia" w:cs="Arial"/>
          <w:szCs w:val="24"/>
        </w:rPr>
        <w:t>Authority</w:t>
      </w:r>
      <w:r w:rsidRPr="009A6802">
        <w:rPr>
          <w:rFonts w:ascii="Georgia" w:hAnsi="Georgia" w:cs="Arial"/>
          <w:szCs w:val="24"/>
        </w:rPr>
        <w:t xml:space="preserve"> further agrees that in case of emergency, the </w:t>
      </w:r>
      <w:r w:rsidR="001C5266" w:rsidRPr="009A6802">
        <w:rPr>
          <w:rFonts w:ascii="Georgia" w:hAnsi="Georgia" w:cs="Arial"/>
          <w:szCs w:val="24"/>
        </w:rPr>
        <w:t xml:space="preserve">Concessionaire </w:t>
      </w:r>
      <w:r w:rsidR="00747DEB">
        <w:rPr>
          <w:rFonts w:ascii="Georgia" w:hAnsi="Georgia" w:cs="Arial"/>
          <w:szCs w:val="24"/>
        </w:rPr>
        <w:t xml:space="preserve">shall </w:t>
      </w:r>
      <w:r w:rsidRPr="009A6802">
        <w:rPr>
          <w:rFonts w:ascii="Georgia" w:hAnsi="Georgia" w:cs="Arial"/>
          <w:szCs w:val="24"/>
        </w:rPr>
        <w:t>procure life-saving drugs</w:t>
      </w:r>
      <w:r w:rsidR="00747DEB">
        <w:rPr>
          <w:rFonts w:ascii="Georgia" w:hAnsi="Georgia" w:cs="Arial"/>
          <w:szCs w:val="24"/>
        </w:rPr>
        <w:t>/medicines</w:t>
      </w:r>
      <w:r w:rsidRPr="009A6802">
        <w:rPr>
          <w:rFonts w:ascii="Georgia" w:hAnsi="Georgia" w:cs="Arial"/>
          <w:szCs w:val="24"/>
        </w:rPr>
        <w:t xml:space="preserve"> at reasonable prices by local purchase. Procurement of such drugs</w:t>
      </w:r>
      <w:r w:rsidR="00747DEB">
        <w:rPr>
          <w:rFonts w:ascii="Georgia" w:hAnsi="Georgia" w:cs="Arial"/>
          <w:szCs w:val="24"/>
        </w:rPr>
        <w:t>/medicines</w:t>
      </w:r>
      <w:r w:rsidRPr="009A6802">
        <w:rPr>
          <w:rFonts w:ascii="Georgia" w:hAnsi="Georgia" w:cs="Arial"/>
          <w:szCs w:val="24"/>
        </w:rPr>
        <w:t xml:space="preserve"> should not exceed 10</w:t>
      </w:r>
      <w:r w:rsidR="00747DEB">
        <w:rPr>
          <w:rFonts w:ascii="Georgia" w:hAnsi="Georgia" w:cs="Arial"/>
          <w:szCs w:val="24"/>
        </w:rPr>
        <w:t>%</w:t>
      </w:r>
      <w:r w:rsidRPr="009A6802">
        <w:rPr>
          <w:rFonts w:ascii="Georgia" w:hAnsi="Georgia" w:cs="Arial"/>
          <w:szCs w:val="24"/>
        </w:rPr>
        <w:t xml:space="preserve"> of the total drugs consumed in a year in terms of value.</w:t>
      </w:r>
      <w:r w:rsidR="00F04D06">
        <w:rPr>
          <w:rFonts w:ascii="Georgia" w:hAnsi="Georgia" w:cs="Arial"/>
          <w:szCs w:val="24"/>
        </w:rPr>
        <w:t xml:space="preserve"> The Authority shall reimburse the cost of drugs</w:t>
      </w:r>
      <w:r w:rsidR="00747DEB">
        <w:rPr>
          <w:rFonts w:ascii="Georgia" w:hAnsi="Georgia" w:cs="Arial"/>
          <w:szCs w:val="24"/>
        </w:rPr>
        <w:t>/medicines</w:t>
      </w:r>
      <w:r w:rsidR="00F04D06">
        <w:rPr>
          <w:rFonts w:ascii="Georgia" w:hAnsi="Georgia" w:cs="Arial"/>
          <w:szCs w:val="24"/>
        </w:rPr>
        <w:t xml:space="preserve"> so purchased.</w:t>
      </w:r>
    </w:p>
    <w:p w:rsidR="00EF7CA4" w:rsidRPr="006F5E00" w:rsidRDefault="00EF7CA4" w:rsidP="00F63EDE">
      <w:pPr>
        <w:numPr>
          <w:ilvl w:val="0"/>
          <w:numId w:val="3"/>
        </w:numPr>
        <w:tabs>
          <w:tab w:val="clear" w:pos="720"/>
        </w:tabs>
        <w:spacing w:line="276" w:lineRule="auto"/>
        <w:ind w:left="0" w:firstLine="0"/>
        <w:jc w:val="both"/>
        <w:rPr>
          <w:rFonts w:ascii="Georgia" w:hAnsi="Georgia" w:cs="Arial"/>
          <w:b/>
          <w:caps/>
          <w:sz w:val="26"/>
        </w:rPr>
      </w:pPr>
      <w:bookmarkStart w:id="19" w:name="_Ref449426108"/>
      <w:bookmarkEnd w:id="16"/>
      <w:r w:rsidRPr="006F5E00">
        <w:rPr>
          <w:rFonts w:ascii="Georgia" w:hAnsi="Georgia" w:cs="Arial"/>
          <w:b/>
          <w:caps/>
          <w:sz w:val="26"/>
        </w:rPr>
        <w:t>Financial Arrangements</w:t>
      </w:r>
      <w:bookmarkEnd w:id="19"/>
    </w:p>
    <w:p w:rsidR="00EF7CA4" w:rsidRPr="009A6802" w:rsidRDefault="00EF7CA4" w:rsidP="00F63EDE">
      <w:pPr>
        <w:keepNext/>
        <w:adjustRightInd w:val="0"/>
        <w:spacing w:line="276" w:lineRule="auto"/>
        <w:ind w:left="720" w:hanging="720"/>
        <w:jc w:val="both"/>
        <w:rPr>
          <w:rFonts w:ascii="Georgia" w:hAnsi="Georgia" w:cs="Arial"/>
          <w:sz w:val="22"/>
        </w:rPr>
      </w:pPr>
    </w:p>
    <w:p w:rsidR="00EF7CA4" w:rsidRPr="009A6802" w:rsidRDefault="00121B91" w:rsidP="00F63EDE">
      <w:pPr>
        <w:pStyle w:val="ListParagraph"/>
        <w:numPr>
          <w:ilvl w:val="1"/>
          <w:numId w:val="3"/>
        </w:numPr>
        <w:ind w:left="720"/>
        <w:contextualSpacing w:val="0"/>
        <w:jc w:val="both"/>
        <w:rPr>
          <w:rFonts w:ascii="Georgia" w:hAnsi="Georgia" w:cs="Arial"/>
        </w:rPr>
      </w:pPr>
      <w:r>
        <w:rPr>
          <w:rFonts w:ascii="Georgia" w:hAnsi="Georgia" w:cs="Arial"/>
        </w:rPr>
        <w:t xml:space="preserve">The Concessionaire shall </w:t>
      </w:r>
      <w:r w:rsidR="00EF7CA4" w:rsidRPr="009A6802">
        <w:rPr>
          <w:rFonts w:ascii="Georgia" w:hAnsi="Georgia" w:cs="Arial"/>
        </w:rPr>
        <w:t xml:space="preserve">not charge </w:t>
      </w:r>
      <w:r>
        <w:rPr>
          <w:rFonts w:ascii="Georgia" w:hAnsi="Georgia" w:cs="Arial"/>
        </w:rPr>
        <w:t>any fee</w:t>
      </w:r>
      <w:r w:rsidR="00E978DD" w:rsidRPr="009A6802">
        <w:rPr>
          <w:rFonts w:ascii="Georgia" w:hAnsi="Georgia" w:cs="Arial"/>
        </w:rPr>
        <w:t xml:space="preserve"> from </w:t>
      </w:r>
      <w:r w:rsidR="00EF7CA4" w:rsidRPr="009A6802">
        <w:rPr>
          <w:rFonts w:ascii="Georgia" w:hAnsi="Georgia" w:cs="Arial"/>
        </w:rPr>
        <w:t xml:space="preserve">any user </w:t>
      </w:r>
      <w:r w:rsidR="00E978DD" w:rsidRPr="009A6802">
        <w:rPr>
          <w:rFonts w:ascii="Georgia" w:hAnsi="Georgia" w:cs="Arial"/>
        </w:rPr>
        <w:t xml:space="preserve">accessing </w:t>
      </w:r>
      <w:r w:rsidR="00EF7CA4" w:rsidRPr="009A6802">
        <w:rPr>
          <w:rFonts w:ascii="Georgia" w:hAnsi="Georgia" w:cs="Arial"/>
        </w:rPr>
        <w:t xml:space="preserve">services provided in the </w:t>
      </w:r>
      <w:r w:rsidR="00F63EDE">
        <w:rPr>
          <w:rFonts w:ascii="Georgia" w:hAnsi="Georgia" w:cs="Arial"/>
        </w:rPr>
        <w:t>Facility/</w:t>
      </w:r>
      <w:proofErr w:type="spellStart"/>
      <w:r w:rsidR="00F63EDE">
        <w:rPr>
          <w:rFonts w:ascii="Georgia" w:hAnsi="Georgia" w:cs="Arial"/>
        </w:rPr>
        <w:t>ies</w:t>
      </w:r>
      <w:proofErr w:type="spellEnd"/>
      <w:r w:rsidR="00DD0B23">
        <w:rPr>
          <w:rFonts w:ascii="Georgia" w:hAnsi="Georgia" w:cs="Arial"/>
        </w:rPr>
        <w:t>.</w:t>
      </w:r>
    </w:p>
    <w:p w:rsidR="00885DE6" w:rsidRPr="009A6802" w:rsidRDefault="00121B91" w:rsidP="00F63EDE">
      <w:pPr>
        <w:pStyle w:val="ListParagraph"/>
        <w:numPr>
          <w:ilvl w:val="1"/>
          <w:numId w:val="3"/>
        </w:numPr>
        <w:ind w:left="720"/>
        <w:contextualSpacing w:val="0"/>
        <w:jc w:val="both"/>
        <w:rPr>
          <w:rFonts w:ascii="Georgia" w:hAnsi="Georgia" w:cs="Arial"/>
        </w:rPr>
      </w:pPr>
      <w:r>
        <w:rPr>
          <w:rFonts w:ascii="Georgia" w:hAnsi="Georgia" w:cs="Arial"/>
        </w:rPr>
        <w:t>The Authority</w:t>
      </w:r>
      <w:r w:rsidR="00885DE6" w:rsidRPr="009A6802">
        <w:rPr>
          <w:rFonts w:ascii="Georgia" w:hAnsi="Georgia" w:cs="Arial"/>
        </w:rPr>
        <w:t xml:space="preserve"> hereby commits to provide </w:t>
      </w:r>
      <w:r>
        <w:rPr>
          <w:rFonts w:ascii="Georgia" w:hAnsi="Georgia" w:cs="Arial"/>
        </w:rPr>
        <w:t>funding</w:t>
      </w:r>
      <w:r w:rsidR="00885DE6" w:rsidRPr="009A6802">
        <w:rPr>
          <w:rFonts w:ascii="Georgia" w:hAnsi="Georgia" w:cs="Arial"/>
        </w:rPr>
        <w:t xml:space="preserve"> to the </w:t>
      </w:r>
      <w:r w:rsidRPr="009A6802">
        <w:rPr>
          <w:rFonts w:ascii="Georgia" w:hAnsi="Georgia" w:cs="Arial"/>
        </w:rPr>
        <w:t xml:space="preserve">Concessionaire </w:t>
      </w:r>
      <w:r w:rsidR="00885DE6" w:rsidRPr="009A6802">
        <w:rPr>
          <w:rFonts w:ascii="Georgia" w:hAnsi="Georgia" w:cs="Arial"/>
        </w:rPr>
        <w:t xml:space="preserve">to maintain and operate the </w:t>
      </w:r>
      <w:r w:rsidR="00F63EDE">
        <w:rPr>
          <w:rFonts w:ascii="Georgia" w:hAnsi="Georgia" w:cs="Arial"/>
        </w:rPr>
        <w:t>Facility/</w:t>
      </w:r>
      <w:proofErr w:type="spellStart"/>
      <w:r w:rsidR="00F63EDE">
        <w:rPr>
          <w:rFonts w:ascii="Georgia" w:hAnsi="Georgia" w:cs="Arial"/>
        </w:rPr>
        <w:t>ies</w:t>
      </w:r>
      <w:proofErr w:type="spellEnd"/>
      <w:r w:rsidR="00885DE6" w:rsidRPr="009A6802">
        <w:rPr>
          <w:rFonts w:ascii="Georgia" w:hAnsi="Georgia" w:cs="Arial"/>
        </w:rPr>
        <w:t xml:space="preserve">. The </w:t>
      </w:r>
      <w:r w:rsidR="00BB62A7">
        <w:rPr>
          <w:rFonts w:ascii="Georgia" w:hAnsi="Georgia" w:cs="Arial"/>
        </w:rPr>
        <w:t>funding</w:t>
      </w:r>
      <w:r w:rsidR="00885DE6" w:rsidRPr="009A6802">
        <w:rPr>
          <w:rFonts w:ascii="Georgia" w:hAnsi="Georgia" w:cs="Arial"/>
        </w:rPr>
        <w:t xml:space="preserve"> will have two components namely “Component X” and “Component Y”. ”Component X” is in the nature of fixed </w:t>
      </w:r>
      <w:r w:rsidR="0014047C">
        <w:rPr>
          <w:rFonts w:ascii="Georgia" w:hAnsi="Georgia" w:cs="Arial"/>
        </w:rPr>
        <w:t>fee</w:t>
      </w:r>
      <w:r w:rsidR="00885DE6" w:rsidRPr="009A6802">
        <w:rPr>
          <w:rFonts w:ascii="Georgia" w:hAnsi="Georgia" w:cs="Arial"/>
        </w:rPr>
        <w:t xml:space="preserve"> and “Component Y” is in the nature of incentive based on the patient load</w:t>
      </w:r>
      <w:r w:rsidR="006C08B8" w:rsidRPr="009A6802">
        <w:rPr>
          <w:rFonts w:ascii="Georgia" w:hAnsi="Georgia" w:cs="Arial"/>
        </w:rPr>
        <w:t xml:space="preserve"> and performance</w:t>
      </w:r>
      <w:r w:rsidR="00885DE6" w:rsidRPr="009A6802">
        <w:rPr>
          <w:rFonts w:ascii="Georgia" w:hAnsi="Georgia" w:cs="Arial"/>
        </w:rPr>
        <w:t>.</w:t>
      </w:r>
      <w:r w:rsidR="007657A1" w:rsidRPr="009A6802">
        <w:rPr>
          <w:rFonts w:ascii="Georgia" w:hAnsi="Georgia" w:cs="Arial"/>
        </w:rPr>
        <w:t xml:space="preserve">  </w:t>
      </w:r>
      <w:r w:rsidR="00651242">
        <w:rPr>
          <w:rFonts w:ascii="Georgia" w:hAnsi="Georgia" w:cs="Arial"/>
        </w:rPr>
        <w:t>The fixed fee shall be Rs. __________ in the first year of this Agreement.</w:t>
      </w:r>
      <w:r w:rsidR="00DA1F26">
        <w:rPr>
          <w:rFonts w:ascii="Georgia" w:hAnsi="Georgia" w:cs="Arial"/>
        </w:rPr>
        <w:t xml:space="preserve"> (Charges will vary place to place and will be determined at the time of signing of agreement). </w:t>
      </w:r>
    </w:p>
    <w:p w:rsidR="00885DE6" w:rsidRPr="009A6802" w:rsidRDefault="00885DE6"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“Component X” </w:t>
      </w:r>
      <w:r w:rsidR="00771DDA">
        <w:rPr>
          <w:rFonts w:ascii="Georgia" w:hAnsi="Georgia" w:cs="Arial"/>
        </w:rPr>
        <w:t>shall be</w:t>
      </w:r>
      <w:r w:rsidR="00771DDA" w:rsidRPr="009A6802">
        <w:rPr>
          <w:rFonts w:ascii="Georgia" w:hAnsi="Georgia" w:cs="Arial"/>
        </w:rPr>
        <w:t xml:space="preserve"> </w:t>
      </w:r>
      <w:r w:rsidRPr="009A6802">
        <w:rPr>
          <w:rFonts w:ascii="Georgia" w:hAnsi="Georgia" w:cs="Arial"/>
        </w:rPr>
        <w:t xml:space="preserve">the fixed sum earmarked for each </w:t>
      </w:r>
      <w:r w:rsidR="008C533E" w:rsidRPr="009A6802">
        <w:rPr>
          <w:rFonts w:ascii="Georgia" w:hAnsi="Georgia" w:cs="Arial"/>
        </w:rPr>
        <w:t>UPHC</w:t>
      </w:r>
      <w:r w:rsidRPr="009A6802">
        <w:rPr>
          <w:rFonts w:ascii="Georgia" w:hAnsi="Georgia" w:cs="Arial"/>
        </w:rPr>
        <w:t xml:space="preserve"> in the State </w:t>
      </w:r>
      <w:r w:rsidR="004D251A">
        <w:rPr>
          <w:rFonts w:ascii="Georgia" w:hAnsi="Georgia" w:cs="Arial"/>
        </w:rPr>
        <w:t xml:space="preserve">(excluding </w:t>
      </w:r>
      <w:r w:rsidR="00F63EDE" w:rsidRPr="00F63EDE">
        <w:rPr>
          <w:rFonts w:ascii="Georgia" w:hAnsi="Georgia" w:cs="Arial"/>
        </w:rPr>
        <w:t>Untied Grants</w:t>
      </w:r>
      <w:r w:rsidR="00237179">
        <w:rPr>
          <w:rFonts w:ascii="Georgia" w:hAnsi="Georgia" w:cs="Arial"/>
        </w:rPr>
        <w:t>,</w:t>
      </w:r>
      <w:r w:rsidR="00771DDA" w:rsidRPr="00F63EDE">
        <w:rPr>
          <w:rFonts w:ascii="Georgia" w:hAnsi="Georgia" w:cs="Arial"/>
        </w:rPr>
        <w:t xml:space="preserve"> and</w:t>
      </w:r>
      <w:r w:rsidR="00771DDA">
        <w:rPr>
          <w:rFonts w:ascii="Georgia" w:hAnsi="Georgia" w:cs="Arial"/>
        </w:rPr>
        <w:t xml:space="preserve"> drugs </w:t>
      </w:r>
      <w:r w:rsidR="00771DDA" w:rsidRPr="00747DEB">
        <w:rPr>
          <w:rFonts w:ascii="Georgia" w:hAnsi="Georgia" w:cs="Arial"/>
        </w:rPr>
        <w:t>and consumables)</w:t>
      </w:r>
      <w:r w:rsidR="00771DDA">
        <w:rPr>
          <w:rFonts w:ascii="Georgia" w:hAnsi="Georgia" w:cs="Arial"/>
        </w:rPr>
        <w:t xml:space="preserve"> </w:t>
      </w:r>
      <w:r w:rsidRPr="009A6802">
        <w:rPr>
          <w:rFonts w:ascii="Georgia" w:hAnsi="Georgia" w:cs="Arial"/>
        </w:rPr>
        <w:t>plus 10</w:t>
      </w:r>
      <w:r w:rsidR="0014047C">
        <w:rPr>
          <w:rFonts w:ascii="Georgia" w:hAnsi="Georgia" w:cs="Arial"/>
        </w:rPr>
        <w:t>%</w:t>
      </w:r>
      <w:r w:rsidRPr="009A6802">
        <w:rPr>
          <w:rFonts w:ascii="Georgia" w:hAnsi="Georgia" w:cs="Arial"/>
        </w:rPr>
        <w:t xml:space="preserve"> of it</w:t>
      </w:r>
      <w:r w:rsidR="002040DD">
        <w:rPr>
          <w:rFonts w:ascii="Georgia" w:hAnsi="Georgia" w:cs="Arial"/>
        </w:rPr>
        <w:t xml:space="preserve"> (the </w:t>
      </w:r>
      <w:r w:rsidR="002040DD" w:rsidRPr="002040DD">
        <w:rPr>
          <w:rFonts w:ascii="Georgia" w:hAnsi="Georgia" w:cs="Arial"/>
          <w:b/>
        </w:rPr>
        <w:t xml:space="preserve">“Fixed </w:t>
      </w:r>
      <w:r w:rsidR="002040DD" w:rsidRPr="002040DD">
        <w:rPr>
          <w:rFonts w:ascii="Georgia" w:hAnsi="Georgia" w:cs="Arial"/>
          <w:b/>
        </w:rPr>
        <w:lastRenderedPageBreak/>
        <w:t>Service Fee”</w:t>
      </w:r>
      <w:r w:rsidR="002040DD">
        <w:rPr>
          <w:rFonts w:ascii="Georgia" w:hAnsi="Georgia" w:cs="Arial"/>
        </w:rPr>
        <w:t>)</w:t>
      </w:r>
      <w:r w:rsidRPr="009A6802">
        <w:rPr>
          <w:rFonts w:ascii="Georgia" w:hAnsi="Georgia" w:cs="Arial"/>
        </w:rPr>
        <w:t xml:space="preserve">. This amount will be paid in two advance instalments on 01 July and 01 January of the financial year. </w:t>
      </w:r>
      <w:r w:rsidR="00664454" w:rsidRPr="009A6802">
        <w:rPr>
          <w:rFonts w:ascii="Georgia" w:hAnsi="Georgia" w:cs="Arial"/>
        </w:rPr>
        <w:t xml:space="preserve">For the purpose of the first grant, the calculation will be done from </w:t>
      </w:r>
      <w:r w:rsidR="004002AC" w:rsidRPr="009A6802">
        <w:rPr>
          <w:rFonts w:ascii="Georgia" w:hAnsi="Georgia" w:cs="Arial"/>
        </w:rPr>
        <w:t xml:space="preserve">Effective Date </w:t>
      </w:r>
      <w:r w:rsidR="00664454" w:rsidRPr="009A6802">
        <w:rPr>
          <w:rFonts w:ascii="Georgia" w:hAnsi="Georgia" w:cs="Arial"/>
        </w:rPr>
        <w:t>to 01 July or 01 January, whichever is earlier.</w:t>
      </w:r>
      <w:r w:rsidR="002040DD">
        <w:rPr>
          <w:rFonts w:ascii="Georgia" w:hAnsi="Georgia" w:cs="Arial"/>
        </w:rPr>
        <w:t xml:space="preserve"> </w:t>
      </w:r>
    </w:p>
    <w:p w:rsidR="00A857F9" w:rsidRDefault="00A857F9" w:rsidP="00F63EDE">
      <w:pPr>
        <w:pStyle w:val="ListParagraph"/>
        <w:numPr>
          <w:ilvl w:val="1"/>
          <w:numId w:val="3"/>
        </w:numPr>
        <w:ind w:left="720"/>
        <w:contextualSpacing w:val="0"/>
        <w:jc w:val="both"/>
        <w:rPr>
          <w:rFonts w:ascii="Georgia" w:hAnsi="Georgia" w:cs="Arial"/>
        </w:rPr>
      </w:pPr>
      <w:bookmarkStart w:id="20" w:name="_Ref449559015"/>
      <w:r w:rsidRPr="009A6802">
        <w:rPr>
          <w:rFonts w:ascii="Georgia" w:hAnsi="Georgia" w:cs="Arial"/>
        </w:rPr>
        <w:t>“Component Y” will be calculated annually</w:t>
      </w:r>
      <w:r w:rsidR="002040DD">
        <w:rPr>
          <w:rFonts w:ascii="Georgia" w:hAnsi="Georgia" w:cs="Arial"/>
        </w:rPr>
        <w:t xml:space="preserve"> as per the incentive mechanism provided under Annexure C (the </w:t>
      </w:r>
      <w:r w:rsidR="002040DD" w:rsidRPr="002040DD">
        <w:rPr>
          <w:rFonts w:ascii="Georgia" w:hAnsi="Georgia" w:cs="Arial"/>
          <w:b/>
        </w:rPr>
        <w:t>“Incentive”</w:t>
      </w:r>
      <w:r w:rsidR="002040DD">
        <w:rPr>
          <w:rFonts w:ascii="Georgia" w:hAnsi="Georgia" w:cs="Arial"/>
        </w:rPr>
        <w:t>)</w:t>
      </w:r>
      <w:r w:rsidRPr="009A6802">
        <w:rPr>
          <w:rFonts w:ascii="Georgia" w:hAnsi="Georgia" w:cs="Arial"/>
        </w:rPr>
        <w:t xml:space="preserve"> and will be paid </w:t>
      </w:r>
      <w:r w:rsidR="002040DD">
        <w:rPr>
          <w:rFonts w:ascii="Georgia" w:hAnsi="Georgia" w:cs="Arial"/>
        </w:rPr>
        <w:t>latest by 3</w:t>
      </w:r>
      <w:r w:rsidR="00F63EDE">
        <w:rPr>
          <w:rFonts w:ascii="Georgia" w:hAnsi="Georgia" w:cs="Arial"/>
        </w:rPr>
        <w:t>1</w:t>
      </w:r>
      <w:r w:rsidR="00F63EDE" w:rsidRPr="00F63EDE">
        <w:rPr>
          <w:rFonts w:ascii="Georgia" w:hAnsi="Georgia" w:cs="Arial"/>
          <w:vertAlign w:val="superscript"/>
        </w:rPr>
        <w:t>st</w:t>
      </w:r>
      <w:r w:rsidR="00F63EDE">
        <w:rPr>
          <w:rFonts w:ascii="Georgia" w:hAnsi="Georgia" w:cs="Arial"/>
        </w:rPr>
        <w:t xml:space="preserve"> </w:t>
      </w:r>
      <w:r w:rsidR="00651242">
        <w:rPr>
          <w:rFonts w:ascii="Georgia" w:hAnsi="Georgia" w:cs="Arial"/>
        </w:rPr>
        <w:t>July</w:t>
      </w:r>
      <w:r w:rsidR="002040DD">
        <w:rPr>
          <w:rFonts w:ascii="Georgia" w:hAnsi="Georgia" w:cs="Arial"/>
        </w:rPr>
        <w:t xml:space="preserve"> every year during the Concession Period</w:t>
      </w:r>
      <w:r w:rsidRPr="009A6802">
        <w:rPr>
          <w:rFonts w:ascii="Georgia" w:hAnsi="Georgia" w:cs="Arial"/>
        </w:rPr>
        <w:t>.</w:t>
      </w:r>
      <w:r w:rsidR="00533D38" w:rsidRPr="009A6802">
        <w:rPr>
          <w:rFonts w:ascii="Georgia" w:hAnsi="Georgia" w:cs="Arial"/>
        </w:rPr>
        <w:t xml:space="preserve"> </w:t>
      </w:r>
      <w:bookmarkEnd w:id="20"/>
    </w:p>
    <w:p w:rsidR="009C2B6C" w:rsidRDefault="009C2B6C" w:rsidP="00F63EDE">
      <w:pPr>
        <w:pStyle w:val="ListParagraph"/>
        <w:numPr>
          <w:ilvl w:val="1"/>
          <w:numId w:val="3"/>
        </w:numPr>
        <w:ind w:left="720"/>
        <w:contextualSpacing w:val="0"/>
        <w:jc w:val="both"/>
        <w:rPr>
          <w:rFonts w:ascii="Georgia" w:hAnsi="Georgia" w:cs="Arial"/>
        </w:rPr>
      </w:pPr>
      <w:r>
        <w:rPr>
          <w:rFonts w:ascii="Georgia" w:hAnsi="Georgia" w:cs="Arial"/>
        </w:rPr>
        <w:t xml:space="preserve">The Fixed Service Fee and Incentive together shall be termed as </w:t>
      </w:r>
      <w:r w:rsidRPr="009C2B6C">
        <w:rPr>
          <w:rFonts w:ascii="Georgia" w:hAnsi="Georgia" w:cs="Arial"/>
          <w:b/>
        </w:rPr>
        <w:t>“Service Fee”</w:t>
      </w:r>
      <w:r>
        <w:rPr>
          <w:rFonts w:ascii="Georgia" w:hAnsi="Georgia" w:cs="Arial"/>
        </w:rPr>
        <w:t>.</w:t>
      </w:r>
    </w:p>
    <w:p w:rsidR="002040DD" w:rsidRPr="00AE08FE" w:rsidRDefault="002040DD" w:rsidP="00F63EDE">
      <w:pPr>
        <w:pStyle w:val="ListParagraph"/>
        <w:numPr>
          <w:ilvl w:val="1"/>
          <w:numId w:val="3"/>
        </w:numPr>
        <w:ind w:left="720"/>
        <w:contextualSpacing w:val="0"/>
        <w:jc w:val="both"/>
        <w:rPr>
          <w:rFonts w:ascii="Georgia" w:hAnsi="Georgia" w:cs="Arial"/>
        </w:rPr>
      </w:pPr>
      <w:bookmarkStart w:id="21" w:name="_Ref448925684"/>
      <w:r w:rsidRPr="000477D5">
        <w:rPr>
          <w:rFonts w:ascii="Georgia" w:hAnsi="Georgia" w:cs="Arial"/>
        </w:rPr>
        <w:t xml:space="preserve">The </w:t>
      </w:r>
      <w:r>
        <w:rPr>
          <w:rFonts w:ascii="Georgia" w:hAnsi="Georgia" w:cs="Arial"/>
        </w:rPr>
        <w:t>Concessionaire</w:t>
      </w:r>
      <w:r w:rsidRPr="000477D5">
        <w:rPr>
          <w:rFonts w:ascii="Georgia" w:hAnsi="Georgia" w:cs="Arial"/>
        </w:rPr>
        <w:t xml:space="preserve"> shall open a dedicated account in any of the scheduled or nationalized bank in India for the payment of </w:t>
      </w:r>
      <w:r>
        <w:rPr>
          <w:rFonts w:ascii="Georgia" w:hAnsi="Georgia" w:cs="Arial"/>
        </w:rPr>
        <w:t>Fixed Service Fee and Incentive</w:t>
      </w:r>
      <w:r w:rsidRPr="000477D5">
        <w:rPr>
          <w:rFonts w:ascii="Georgia" w:hAnsi="Georgia" w:cs="Arial"/>
        </w:rPr>
        <w:t xml:space="preserve"> and </w:t>
      </w:r>
      <w:r w:rsidRPr="00AE08FE">
        <w:rPr>
          <w:rFonts w:ascii="Georgia" w:hAnsi="Georgia" w:cs="Arial"/>
        </w:rPr>
        <w:t>provide the details of bank account such as account no., name, branch details, IFSC code etc. to the Authority.</w:t>
      </w:r>
      <w:bookmarkEnd w:id="21"/>
    </w:p>
    <w:p w:rsidR="004D251A" w:rsidRPr="00AE08FE" w:rsidRDefault="00AE08FE" w:rsidP="00F63EDE">
      <w:pPr>
        <w:pStyle w:val="ListParagraph"/>
        <w:numPr>
          <w:ilvl w:val="1"/>
          <w:numId w:val="3"/>
        </w:numPr>
        <w:ind w:left="720"/>
        <w:contextualSpacing w:val="0"/>
        <w:jc w:val="both"/>
        <w:rPr>
          <w:rFonts w:ascii="Georgia" w:hAnsi="Georgia" w:cs="Arial"/>
        </w:rPr>
      </w:pPr>
      <w:r w:rsidRPr="00AE08FE">
        <w:rPr>
          <w:rFonts w:ascii="Georgia" w:hAnsi="Georgia" w:cs="Arial"/>
        </w:rPr>
        <w:t>A</w:t>
      </w:r>
      <w:r w:rsidR="004D251A" w:rsidRPr="00AE08FE">
        <w:rPr>
          <w:rFonts w:ascii="Georgia" w:hAnsi="Georgia" w:cs="Arial"/>
        </w:rPr>
        <w:t>dditional payment for the Spec</w:t>
      </w:r>
      <w:r w:rsidRPr="00AE08FE">
        <w:rPr>
          <w:rFonts w:ascii="Georgia" w:hAnsi="Georgia" w:cs="Arial"/>
        </w:rPr>
        <w:t>ial Outreach Services shall be paid by Authority to the Concessionaire as mutually agreed among the Parties.</w:t>
      </w:r>
      <w:r w:rsidR="004D251A" w:rsidRPr="00AE08FE">
        <w:rPr>
          <w:rFonts w:ascii="Georgia" w:hAnsi="Georgia" w:cs="Arial"/>
        </w:rPr>
        <w:t xml:space="preserve"> </w:t>
      </w:r>
    </w:p>
    <w:p w:rsidR="002040DD" w:rsidRPr="00AE08FE" w:rsidRDefault="00D54B17" w:rsidP="00F63EDE">
      <w:pPr>
        <w:pStyle w:val="ListParagraph"/>
        <w:numPr>
          <w:ilvl w:val="1"/>
          <w:numId w:val="3"/>
        </w:numPr>
        <w:ind w:left="720"/>
        <w:contextualSpacing w:val="0"/>
        <w:jc w:val="both"/>
        <w:rPr>
          <w:rFonts w:ascii="Georgia" w:hAnsi="Georgia" w:cs="Arial"/>
        </w:rPr>
      </w:pPr>
      <w:r>
        <w:rPr>
          <w:rFonts w:ascii="Georgia" w:hAnsi="Georgia" w:cs="Arial"/>
        </w:rPr>
        <w:t xml:space="preserve">The Fixed Service Fee and Incentive </w:t>
      </w:r>
      <w:r>
        <w:rPr>
          <w:rFonts w:ascii="Georgia" w:hAnsi="Georgia"/>
          <w:color w:val="000000" w:themeColor="text1"/>
          <w:szCs w:val="24"/>
        </w:rPr>
        <w:t>shall be</w:t>
      </w:r>
      <w:r w:rsidRPr="000477D5">
        <w:rPr>
          <w:rFonts w:ascii="Georgia" w:hAnsi="Georgia"/>
          <w:color w:val="000000" w:themeColor="text1"/>
          <w:szCs w:val="24"/>
        </w:rPr>
        <w:t xml:space="preserve"> paid either through direct credit to the bank account as intimated by the </w:t>
      </w:r>
      <w:r>
        <w:rPr>
          <w:rFonts w:ascii="Georgia" w:hAnsi="Georgia"/>
          <w:color w:val="000000" w:themeColor="text1"/>
          <w:szCs w:val="24"/>
        </w:rPr>
        <w:t>Concessionaire</w:t>
      </w:r>
      <w:r w:rsidRPr="000477D5">
        <w:rPr>
          <w:rFonts w:ascii="Georgia" w:hAnsi="Georgia"/>
          <w:color w:val="000000" w:themeColor="text1"/>
          <w:szCs w:val="24"/>
        </w:rPr>
        <w:t xml:space="preserve"> or through cheque as the case may be.</w:t>
      </w:r>
    </w:p>
    <w:p w:rsidR="00771DDA" w:rsidRPr="006F5E00" w:rsidRDefault="00771DDA" w:rsidP="00F63EDE">
      <w:pPr>
        <w:numPr>
          <w:ilvl w:val="0"/>
          <w:numId w:val="3"/>
        </w:numPr>
        <w:tabs>
          <w:tab w:val="clear" w:pos="720"/>
        </w:tabs>
        <w:spacing w:line="276" w:lineRule="auto"/>
        <w:ind w:left="0" w:firstLine="0"/>
        <w:jc w:val="both"/>
        <w:rPr>
          <w:rFonts w:ascii="Georgia" w:hAnsi="Georgia" w:cs="Arial"/>
          <w:b/>
          <w:caps/>
          <w:sz w:val="26"/>
        </w:rPr>
      </w:pPr>
      <w:r w:rsidRPr="00025510">
        <w:rPr>
          <w:rFonts w:ascii="Georgia" w:hAnsi="Georgia" w:cs="Arial"/>
          <w:b/>
          <w:caps/>
        </w:rPr>
        <w:t>ACCOUNTS AND AUDIT</w:t>
      </w:r>
    </w:p>
    <w:p w:rsidR="00A857F9" w:rsidRPr="00025510" w:rsidRDefault="00A857F9" w:rsidP="00F63EDE">
      <w:pPr>
        <w:spacing w:line="276" w:lineRule="auto"/>
        <w:jc w:val="both"/>
        <w:rPr>
          <w:rFonts w:ascii="Georgia" w:hAnsi="Georgia" w:cs="Arial"/>
        </w:rPr>
      </w:pPr>
    </w:p>
    <w:p w:rsidR="00F848AF" w:rsidRPr="009A6802" w:rsidRDefault="00F848A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hereby agrees to maintain such books of accounts as are commonly required in a commercial enterprise in respect of the facilities. Such books of accounts will commonly include cash book</w:t>
      </w:r>
      <w:r w:rsidR="00E37098">
        <w:rPr>
          <w:rFonts w:ascii="Georgia" w:hAnsi="Georgia" w:cs="Arial"/>
        </w:rPr>
        <w:t xml:space="preserve"> (including Patient Log Book)</w:t>
      </w:r>
      <w:r w:rsidRPr="009A6802">
        <w:rPr>
          <w:rFonts w:ascii="Georgia" w:hAnsi="Georgia" w:cs="Arial"/>
        </w:rPr>
        <w:t xml:space="preserve">/ bank book; journal and ledger. The </w:t>
      </w:r>
      <w:r w:rsidR="004002AC">
        <w:rPr>
          <w:rFonts w:ascii="Georgia" w:hAnsi="Georgia" w:cs="Arial"/>
        </w:rPr>
        <w:t>Concessionaire</w:t>
      </w:r>
      <w:r w:rsidRPr="009A6802">
        <w:rPr>
          <w:rFonts w:ascii="Georgia" w:hAnsi="Georgia" w:cs="Arial"/>
        </w:rPr>
        <w:t xml:space="preserve"> is encouraged to use computerized software to maintain such accounts. The </w:t>
      </w:r>
      <w:r w:rsidR="004002AC">
        <w:rPr>
          <w:rFonts w:ascii="Georgia" w:hAnsi="Georgia" w:cs="Arial"/>
        </w:rPr>
        <w:t>Concessionaire</w:t>
      </w:r>
      <w:r w:rsidRPr="009A6802">
        <w:rPr>
          <w:rFonts w:ascii="Georgia" w:hAnsi="Georgia" w:cs="Arial"/>
        </w:rPr>
        <w:t xml:space="preserve"> agrees to keep record of all financial transactions pertaining to all activities of the facilities in separate identifiable form.</w:t>
      </w:r>
    </w:p>
    <w:p w:rsidR="00F848AF" w:rsidRPr="009A6802" w:rsidRDefault="00F848A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further agrees to preserve </w:t>
      </w:r>
      <w:r w:rsidR="002040DD" w:rsidRPr="000477D5">
        <w:rPr>
          <w:rFonts w:ascii="Georgia" w:hAnsi="Georgia"/>
        </w:rPr>
        <w:t xml:space="preserve">and </w:t>
      </w:r>
      <w:r w:rsidR="002040DD">
        <w:rPr>
          <w:rFonts w:ascii="Georgia" w:hAnsi="Georgia"/>
        </w:rPr>
        <w:t>make</w:t>
      </w:r>
      <w:r w:rsidR="002040DD" w:rsidRPr="000477D5">
        <w:rPr>
          <w:rFonts w:ascii="Georgia" w:hAnsi="Georgia"/>
        </w:rPr>
        <w:t xml:space="preserve"> available at all times to the Authority or its authorised </w:t>
      </w:r>
      <w:r w:rsidR="002040DD">
        <w:rPr>
          <w:rFonts w:ascii="Georgia" w:hAnsi="Georgia"/>
        </w:rPr>
        <w:t xml:space="preserve">representative </w:t>
      </w:r>
      <w:r w:rsidRPr="009A6802">
        <w:rPr>
          <w:rFonts w:ascii="Georgia" w:hAnsi="Georgia" w:cs="Arial"/>
        </w:rPr>
        <w:t xml:space="preserve">all books of accounts and supporting documents </w:t>
      </w:r>
      <w:r w:rsidR="008A622F" w:rsidRPr="009A6802">
        <w:rPr>
          <w:rFonts w:ascii="Georgia" w:hAnsi="Georgia" w:cs="Arial"/>
        </w:rPr>
        <w:t xml:space="preserve">in respect of the </w:t>
      </w:r>
      <w:r w:rsidR="00F63EDE">
        <w:rPr>
          <w:rFonts w:ascii="Georgia" w:hAnsi="Georgia" w:cs="Arial"/>
        </w:rPr>
        <w:t>Facility/</w:t>
      </w:r>
      <w:proofErr w:type="spellStart"/>
      <w:r w:rsidR="00F63EDE">
        <w:rPr>
          <w:rFonts w:ascii="Georgia" w:hAnsi="Georgia" w:cs="Arial"/>
        </w:rPr>
        <w:t>ies</w:t>
      </w:r>
      <w:proofErr w:type="spellEnd"/>
      <w:r w:rsidR="002040DD">
        <w:rPr>
          <w:rFonts w:ascii="Georgia" w:hAnsi="Georgia" w:cs="Arial"/>
        </w:rPr>
        <w:t xml:space="preserve"> </w:t>
      </w:r>
      <w:r w:rsidR="008A622F" w:rsidRPr="009A6802">
        <w:rPr>
          <w:rFonts w:ascii="Georgia" w:hAnsi="Georgia" w:cs="Arial"/>
        </w:rPr>
        <w:t xml:space="preserve"> </w:t>
      </w:r>
      <w:r w:rsidRPr="009A6802">
        <w:rPr>
          <w:rFonts w:ascii="Georgia" w:hAnsi="Georgia" w:cs="Arial"/>
        </w:rPr>
        <w:t xml:space="preserve">for a period of </w:t>
      </w:r>
      <w:r w:rsidR="00DA1F26">
        <w:rPr>
          <w:rFonts w:ascii="Georgia" w:hAnsi="Georgia" w:cs="Arial"/>
        </w:rPr>
        <w:t>8</w:t>
      </w:r>
      <w:r w:rsidRPr="009A6802">
        <w:rPr>
          <w:rFonts w:ascii="Georgia" w:hAnsi="Georgia" w:cs="Arial"/>
        </w:rPr>
        <w:t xml:space="preserve"> financial years</w:t>
      </w:r>
      <w:r w:rsidR="00D72BE9">
        <w:rPr>
          <w:rFonts w:ascii="Georgia" w:hAnsi="Georgia" w:cs="Arial"/>
        </w:rPr>
        <w:t xml:space="preserve"> or as per the applicable laws of Income tax and amendments from time to time</w:t>
      </w:r>
      <w:r w:rsidR="002040DD">
        <w:rPr>
          <w:rFonts w:ascii="Georgia" w:hAnsi="Georgia" w:cs="Arial"/>
        </w:rPr>
        <w:t xml:space="preserve">. </w:t>
      </w:r>
      <w:r w:rsidR="002040DD" w:rsidRPr="000477D5">
        <w:rPr>
          <w:rFonts w:ascii="Georgia" w:hAnsi="Georgia"/>
        </w:rPr>
        <w:t xml:space="preserve">The </w:t>
      </w:r>
      <w:r w:rsidR="002040DD">
        <w:rPr>
          <w:rFonts w:ascii="Georgia" w:hAnsi="Georgia"/>
        </w:rPr>
        <w:t>Concessionaire</w:t>
      </w:r>
      <w:r w:rsidR="002040DD" w:rsidRPr="000477D5">
        <w:rPr>
          <w:rFonts w:ascii="Georgia" w:hAnsi="Georgia"/>
        </w:rPr>
        <w:t xml:space="preserve"> hereby agrees that he and his/her </w:t>
      </w:r>
      <w:r w:rsidR="00F2345E">
        <w:rPr>
          <w:rFonts w:ascii="Georgia" w:hAnsi="Georgia"/>
        </w:rPr>
        <w:t>staff</w:t>
      </w:r>
      <w:r w:rsidR="002040DD" w:rsidRPr="000477D5">
        <w:rPr>
          <w:rFonts w:ascii="Georgia" w:hAnsi="Georgia"/>
        </w:rPr>
        <w:t xml:space="preserve"> shall at all times co-operate with the Authority and its authorized representatives for monitoring, evaluation and carrying out inspection as required</w:t>
      </w:r>
    </w:p>
    <w:p w:rsidR="00F848AF" w:rsidRPr="009A6802" w:rsidRDefault="00F848A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agrees to adhere to the financial year beginning 01 April of a calendar year and ending 31 March of the following calendar year.</w:t>
      </w:r>
    </w:p>
    <w:p w:rsidR="00F848AF" w:rsidRPr="009A6802" w:rsidRDefault="00F848A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hereby agrees to allow its books of accounts to any annual inspection by any authorized representative of </w:t>
      </w:r>
      <w:r w:rsidR="004002AC">
        <w:rPr>
          <w:rFonts w:ascii="Georgia" w:hAnsi="Georgia" w:cs="Arial"/>
        </w:rPr>
        <w:t>the Authority</w:t>
      </w:r>
      <w:r w:rsidRPr="009A6802">
        <w:rPr>
          <w:rFonts w:ascii="Georgia" w:hAnsi="Georgia" w:cs="Arial"/>
        </w:rPr>
        <w:t xml:space="preserve">. In addition, the </w:t>
      </w:r>
      <w:r w:rsidR="004002AC">
        <w:rPr>
          <w:rFonts w:ascii="Georgia" w:hAnsi="Georgia" w:cs="Arial"/>
        </w:rPr>
        <w:t>Concessionaire</w:t>
      </w:r>
      <w:r w:rsidRPr="009A6802">
        <w:rPr>
          <w:rFonts w:ascii="Georgia" w:hAnsi="Georgia" w:cs="Arial"/>
        </w:rPr>
        <w:t xml:space="preserve"> agrees to allow its accounts pertaining t</w:t>
      </w:r>
      <w:r w:rsidR="008A622F" w:rsidRPr="009A6802">
        <w:rPr>
          <w:rFonts w:ascii="Georgia" w:hAnsi="Georgia" w:cs="Arial"/>
        </w:rPr>
        <w:t xml:space="preserve">o the </w:t>
      </w:r>
      <w:r w:rsidR="00F63EDE">
        <w:rPr>
          <w:rFonts w:ascii="Georgia" w:hAnsi="Georgia" w:cs="Arial"/>
        </w:rPr>
        <w:t>Facility/</w:t>
      </w:r>
      <w:proofErr w:type="spellStart"/>
      <w:r w:rsidR="00F63EDE">
        <w:rPr>
          <w:rFonts w:ascii="Georgia" w:hAnsi="Georgia" w:cs="Arial"/>
        </w:rPr>
        <w:t>ies</w:t>
      </w:r>
      <w:proofErr w:type="spellEnd"/>
      <w:r w:rsidR="008A622F" w:rsidRPr="009A6802">
        <w:rPr>
          <w:rFonts w:ascii="Georgia" w:hAnsi="Georgia" w:cs="Arial"/>
        </w:rPr>
        <w:t xml:space="preserve"> to audit by the </w:t>
      </w:r>
      <w:r w:rsidRPr="009A6802">
        <w:rPr>
          <w:rFonts w:ascii="Georgia" w:hAnsi="Georgia" w:cs="Arial"/>
        </w:rPr>
        <w:t xml:space="preserve">Comptroller </w:t>
      </w:r>
      <w:r w:rsidR="008A622F" w:rsidRPr="009A6802">
        <w:rPr>
          <w:rFonts w:ascii="Georgia" w:hAnsi="Georgia" w:cs="Arial"/>
        </w:rPr>
        <w:t>and Auditor General of India.</w:t>
      </w:r>
    </w:p>
    <w:p w:rsidR="008A622F" w:rsidRPr="009A6802" w:rsidRDefault="008A622F" w:rsidP="00F63EDE">
      <w:pPr>
        <w:pStyle w:val="ListParagraph"/>
        <w:numPr>
          <w:ilvl w:val="1"/>
          <w:numId w:val="3"/>
        </w:numPr>
        <w:ind w:left="720"/>
        <w:contextualSpacing w:val="0"/>
        <w:jc w:val="both"/>
        <w:rPr>
          <w:rFonts w:ascii="Georgia" w:hAnsi="Georgia" w:cs="Arial"/>
        </w:rPr>
      </w:pPr>
      <w:bookmarkStart w:id="22" w:name="_Ref453326144"/>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agrees that it would prepare annual financial statements comprising Balance Sheet, </w:t>
      </w:r>
      <w:r w:rsidR="00D54B17">
        <w:rPr>
          <w:rFonts w:ascii="Georgia" w:hAnsi="Georgia" w:cs="Arial"/>
        </w:rPr>
        <w:t>P&amp;L</w:t>
      </w:r>
      <w:r w:rsidRPr="009A6802">
        <w:rPr>
          <w:rFonts w:ascii="Georgia" w:hAnsi="Georgia" w:cs="Arial"/>
        </w:rPr>
        <w:t xml:space="preserve"> and Cash Flow Statement</w:t>
      </w:r>
      <w:r w:rsidR="00D54B17">
        <w:rPr>
          <w:rFonts w:ascii="Georgia" w:hAnsi="Georgia" w:cs="Arial"/>
        </w:rPr>
        <w:t xml:space="preserve"> (the </w:t>
      </w:r>
      <w:r w:rsidR="00D54B17" w:rsidRPr="00D54B17">
        <w:rPr>
          <w:rFonts w:ascii="Georgia" w:hAnsi="Georgia" w:cs="Arial"/>
          <w:b/>
        </w:rPr>
        <w:t xml:space="preserve">“Annual Financial </w:t>
      </w:r>
      <w:r w:rsidR="00D54B17" w:rsidRPr="00D54B17">
        <w:rPr>
          <w:rFonts w:ascii="Georgia" w:hAnsi="Georgia" w:cs="Arial"/>
          <w:b/>
        </w:rPr>
        <w:lastRenderedPageBreak/>
        <w:t>Statements”</w:t>
      </w:r>
      <w:r w:rsidR="00D54B17">
        <w:rPr>
          <w:rFonts w:ascii="Georgia" w:hAnsi="Georgia" w:cs="Arial"/>
        </w:rPr>
        <w:t>)</w:t>
      </w:r>
      <w:r w:rsidRPr="009A6802">
        <w:rPr>
          <w:rFonts w:ascii="Georgia" w:hAnsi="Georgia" w:cs="Arial"/>
        </w:rPr>
        <w:t xml:space="preserve"> for each financial year. Such accounts will be prepared within three months of the expiry of the financial year.</w:t>
      </w:r>
      <w:bookmarkEnd w:id="22"/>
    </w:p>
    <w:p w:rsidR="008A622F" w:rsidRPr="009A6802" w:rsidRDefault="008A622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further agrees that </w:t>
      </w:r>
      <w:r w:rsidR="00D54B17">
        <w:rPr>
          <w:rFonts w:ascii="Georgia" w:hAnsi="Georgia" w:cs="Arial"/>
        </w:rPr>
        <w:t>the Annual Financial Statements</w:t>
      </w:r>
      <w:r w:rsidRPr="009A6802">
        <w:rPr>
          <w:rFonts w:ascii="Georgia" w:hAnsi="Georgia" w:cs="Arial"/>
        </w:rPr>
        <w:t xml:space="preserve"> will be audited and certified by a competent chartered accountant within five months of the expiry of the financial year. </w:t>
      </w:r>
    </w:p>
    <w:p w:rsidR="008A622F" w:rsidRPr="009A6802" w:rsidRDefault="008A622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agrees that a copy of the </w:t>
      </w:r>
      <w:r w:rsidR="00D54B17">
        <w:rPr>
          <w:rFonts w:ascii="Georgia" w:hAnsi="Georgia" w:cs="Arial"/>
        </w:rPr>
        <w:t>audited A</w:t>
      </w:r>
      <w:r w:rsidRPr="009A6802">
        <w:rPr>
          <w:rFonts w:ascii="Georgia" w:hAnsi="Georgia" w:cs="Arial"/>
        </w:rPr>
        <w:t xml:space="preserve">nnual </w:t>
      </w:r>
      <w:r w:rsidR="00D54B17">
        <w:rPr>
          <w:rFonts w:ascii="Georgia" w:hAnsi="Georgia" w:cs="Arial"/>
        </w:rPr>
        <w:t>F</w:t>
      </w:r>
      <w:r w:rsidRPr="009A6802">
        <w:rPr>
          <w:rFonts w:ascii="Georgia" w:hAnsi="Georgia" w:cs="Arial"/>
        </w:rPr>
        <w:t xml:space="preserve">inancial </w:t>
      </w:r>
      <w:r w:rsidR="00D54B17">
        <w:rPr>
          <w:rFonts w:ascii="Georgia" w:hAnsi="Georgia" w:cs="Arial"/>
        </w:rPr>
        <w:t>Statements</w:t>
      </w:r>
      <w:r w:rsidRPr="009A6802">
        <w:rPr>
          <w:rFonts w:ascii="Georgia" w:hAnsi="Georgia" w:cs="Arial"/>
        </w:rPr>
        <w:t xml:space="preserve"> will be submitted to </w:t>
      </w:r>
      <w:r w:rsidR="004002AC">
        <w:rPr>
          <w:rFonts w:ascii="Georgia" w:hAnsi="Georgia" w:cs="Arial"/>
        </w:rPr>
        <w:t>the Authority</w:t>
      </w:r>
      <w:r w:rsidRPr="009A6802">
        <w:rPr>
          <w:rFonts w:ascii="Georgia" w:hAnsi="Georgia" w:cs="Arial"/>
        </w:rPr>
        <w:t xml:space="preserve"> within six months of the expiry of the financial year.</w:t>
      </w:r>
    </w:p>
    <w:p w:rsidR="008A622F" w:rsidRPr="009A6802" w:rsidRDefault="008A622F"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agrees that the authorized representative </w:t>
      </w:r>
      <w:r w:rsidR="009657F4" w:rsidRPr="009A6802">
        <w:rPr>
          <w:rFonts w:ascii="Georgia" w:hAnsi="Georgia" w:cs="Arial"/>
        </w:rPr>
        <w:t xml:space="preserve">of </w:t>
      </w:r>
      <w:r w:rsidR="004002AC">
        <w:rPr>
          <w:rFonts w:ascii="Georgia" w:hAnsi="Georgia" w:cs="Arial"/>
        </w:rPr>
        <w:t>the Authority</w:t>
      </w:r>
      <w:r w:rsidR="009657F4" w:rsidRPr="009A6802">
        <w:rPr>
          <w:rFonts w:ascii="Georgia" w:hAnsi="Georgia" w:cs="Arial"/>
        </w:rPr>
        <w:t xml:space="preserve"> </w:t>
      </w:r>
      <w:r w:rsidRPr="009A6802">
        <w:rPr>
          <w:rFonts w:ascii="Georgia" w:hAnsi="Georgia" w:cs="Arial"/>
        </w:rPr>
        <w:t>can inspect any document</w:t>
      </w:r>
      <w:r w:rsidR="00D54B17">
        <w:rPr>
          <w:rFonts w:ascii="Georgia" w:hAnsi="Georgia" w:cs="Arial"/>
        </w:rPr>
        <w:t>s</w:t>
      </w:r>
      <w:r w:rsidRPr="009A6802">
        <w:rPr>
          <w:rFonts w:ascii="Georgia" w:hAnsi="Georgia" w:cs="Arial"/>
        </w:rPr>
        <w:t xml:space="preserve"> pertaining to the </w:t>
      </w:r>
      <w:r w:rsidR="00F63EDE">
        <w:rPr>
          <w:rFonts w:ascii="Georgia" w:hAnsi="Georgia" w:cs="Arial"/>
        </w:rPr>
        <w:t>Facility/</w:t>
      </w:r>
      <w:proofErr w:type="spellStart"/>
      <w:r w:rsidR="00F63EDE">
        <w:rPr>
          <w:rFonts w:ascii="Georgia" w:hAnsi="Georgia" w:cs="Arial"/>
        </w:rPr>
        <w:t>ies</w:t>
      </w:r>
      <w:proofErr w:type="spellEnd"/>
      <w:r w:rsidR="00747DEB">
        <w:rPr>
          <w:rFonts w:ascii="Georgia" w:hAnsi="Georgia" w:cs="Arial"/>
        </w:rPr>
        <w:t xml:space="preserve"> any time as required</w:t>
      </w:r>
      <w:r w:rsidR="009657F4" w:rsidRPr="009A6802">
        <w:rPr>
          <w:rFonts w:ascii="Georgia" w:hAnsi="Georgia" w:cs="Arial"/>
        </w:rPr>
        <w:t>.</w:t>
      </w:r>
      <w:r w:rsidR="00747DEB">
        <w:rPr>
          <w:rFonts w:ascii="Georgia" w:hAnsi="Georgia" w:cs="Arial"/>
        </w:rPr>
        <w:t xml:space="preserve"> T</w:t>
      </w:r>
      <w:r w:rsidR="00747DEB" w:rsidRPr="000477D5">
        <w:rPr>
          <w:rFonts w:ascii="Georgia" w:hAnsi="Georgia"/>
        </w:rPr>
        <w:t xml:space="preserve">he </w:t>
      </w:r>
      <w:r w:rsidR="00747DEB">
        <w:rPr>
          <w:rFonts w:ascii="Georgia" w:hAnsi="Georgia"/>
        </w:rPr>
        <w:t>Concessionaire</w:t>
      </w:r>
      <w:r w:rsidR="00747DEB" w:rsidRPr="000477D5">
        <w:rPr>
          <w:rFonts w:ascii="Georgia" w:hAnsi="Georgia"/>
        </w:rPr>
        <w:t xml:space="preserve"> agrees to fully co-operate with the authorized representatives of the Authority and make all records available for review during such inspection</w:t>
      </w:r>
      <w:r w:rsidR="009657F4" w:rsidRPr="009A6802">
        <w:rPr>
          <w:rFonts w:ascii="Georgia" w:hAnsi="Georgia" w:cs="Arial"/>
        </w:rPr>
        <w:t xml:space="preserve"> The </w:t>
      </w:r>
      <w:r w:rsidR="004002AC">
        <w:rPr>
          <w:rFonts w:ascii="Georgia" w:hAnsi="Georgia" w:cs="Arial"/>
        </w:rPr>
        <w:t>Concessionaire</w:t>
      </w:r>
      <w:r w:rsidR="009657F4" w:rsidRPr="009A6802">
        <w:rPr>
          <w:rFonts w:ascii="Georgia" w:hAnsi="Georgia" w:cs="Arial"/>
        </w:rPr>
        <w:t xml:space="preserve"> further commits to take corrective action on any point arising out of such inspection.</w:t>
      </w:r>
    </w:p>
    <w:p w:rsidR="009657F4" w:rsidRPr="009A6802" w:rsidRDefault="009657F4"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4002AC">
        <w:rPr>
          <w:rFonts w:ascii="Georgia" w:hAnsi="Georgia" w:cs="Arial"/>
        </w:rPr>
        <w:t>Concessionaire</w:t>
      </w:r>
      <w:r w:rsidRPr="009A6802">
        <w:rPr>
          <w:rFonts w:ascii="Georgia" w:hAnsi="Georgia" w:cs="Arial"/>
        </w:rPr>
        <w:t xml:space="preserve"> hereby agrees that it would make all efforts and put all systems in place to ensure that money received </w:t>
      </w:r>
      <w:r w:rsidR="00747DEB">
        <w:rPr>
          <w:rFonts w:ascii="Georgia" w:hAnsi="Georgia" w:cs="Arial"/>
        </w:rPr>
        <w:t xml:space="preserve">as per clause </w:t>
      </w:r>
      <w:r w:rsidR="00162530">
        <w:rPr>
          <w:rFonts w:ascii="Georgia" w:hAnsi="Georgia" w:cs="Arial"/>
        </w:rPr>
        <w:fldChar w:fldCharType="begin"/>
      </w:r>
      <w:r w:rsidR="00747DEB">
        <w:rPr>
          <w:rFonts w:ascii="Georgia" w:hAnsi="Georgia" w:cs="Arial"/>
        </w:rPr>
        <w:instrText xml:space="preserve"> REF _Ref449426108 \r \h </w:instrText>
      </w:r>
      <w:r w:rsidR="00162530">
        <w:rPr>
          <w:rFonts w:ascii="Georgia" w:hAnsi="Georgia" w:cs="Arial"/>
        </w:rPr>
      </w:r>
      <w:r w:rsidR="00162530">
        <w:rPr>
          <w:rFonts w:ascii="Georgia" w:hAnsi="Georgia" w:cs="Arial"/>
        </w:rPr>
        <w:fldChar w:fldCharType="separate"/>
      </w:r>
      <w:r w:rsidR="00D06228">
        <w:rPr>
          <w:rFonts w:ascii="Georgia" w:hAnsi="Georgia" w:cs="Arial"/>
        </w:rPr>
        <w:t>11</w:t>
      </w:r>
      <w:r w:rsidR="00162530">
        <w:rPr>
          <w:rFonts w:ascii="Georgia" w:hAnsi="Georgia" w:cs="Arial"/>
        </w:rPr>
        <w:fldChar w:fldCharType="end"/>
      </w:r>
      <w:r w:rsidRPr="009A6802">
        <w:rPr>
          <w:rFonts w:ascii="Georgia" w:hAnsi="Georgia" w:cs="Arial"/>
        </w:rPr>
        <w:t xml:space="preserve"> is spent lawfully for the purpose it is received.</w:t>
      </w:r>
    </w:p>
    <w:p w:rsidR="002A4A2D" w:rsidRPr="00A735C3" w:rsidRDefault="002A4A2D"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INFORMATION AND REPORTING REQUIREMENTS</w:t>
      </w:r>
    </w:p>
    <w:p w:rsidR="00595EE1" w:rsidRPr="009A6802" w:rsidRDefault="00595EE1" w:rsidP="00F63EDE">
      <w:pPr>
        <w:adjustRightInd w:val="0"/>
        <w:spacing w:line="276" w:lineRule="auto"/>
        <w:ind w:left="720" w:hanging="720"/>
        <w:jc w:val="both"/>
        <w:rPr>
          <w:rFonts w:ascii="Georgia" w:hAnsi="Georgia" w:cs="Arial"/>
          <w:sz w:val="22"/>
        </w:rPr>
      </w:pPr>
    </w:p>
    <w:p w:rsidR="00915A7B" w:rsidRPr="009A6802" w:rsidRDefault="002A4A2D" w:rsidP="00F63EDE">
      <w:pPr>
        <w:pStyle w:val="ListParagraph"/>
        <w:numPr>
          <w:ilvl w:val="1"/>
          <w:numId w:val="3"/>
        </w:numPr>
        <w:ind w:left="720"/>
        <w:contextualSpacing w:val="0"/>
        <w:jc w:val="both"/>
        <w:rPr>
          <w:rFonts w:ascii="Georgia" w:hAnsi="Georgia"/>
        </w:rPr>
      </w:pPr>
      <w:r w:rsidRPr="009A6802">
        <w:rPr>
          <w:rFonts w:ascii="Georgia" w:hAnsi="Georgia"/>
        </w:rPr>
        <w:t>T</w:t>
      </w:r>
      <w:r w:rsidR="00915A7B" w:rsidRPr="009A6802">
        <w:rPr>
          <w:rFonts w:ascii="Georgia" w:hAnsi="Georgia"/>
        </w:rPr>
        <w:t xml:space="preserve">he </w:t>
      </w:r>
      <w:r w:rsidR="004002AC">
        <w:rPr>
          <w:rFonts w:ascii="Georgia" w:hAnsi="Georgia"/>
        </w:rPr>
        <w:t>Concessionaire</w:t>
      </w:r>
      <w:r w:rsidR="00AA5A97" w:rsidRPr="009A6802">
        <w:rPr>
          <w:rFonts w:ascii="Georgia" w:hAnsi="Georgia"/>
        </w:rPr>
        <w:t xml:space="preserve"> </w:t>
      </w:r>
      <w:r w:rsidR="001605CC" w:rsidRPr="009A6802">
        <w:rPr>
          <w:rFonts w:ascii="Georgia" w:hAnsi="Georgia"/>
        </w:rPr>
        <w:t xml:space="preserve">hereby agrees to </w:t>
      </w:r>
      <w:r w:rsidR="00915A7B" w:rsidRPr="009A6802">
        <w:rPr>
          <w:rFonts w:ascii="Georgia" w:hAnsi="Georgia"/>
        </w:rPr>
        <w:t xml:space="preserve">ensure that information, records and documentation necessary to monitor the agreement are maintained and are available at all times to </w:t>
      </w:r>
      <w:r w:rsidR="004002AC">
        <w:rPr>
          <w:rFonts w:ascii="Georgia" w:hAnsi="Georgia"/>
        </w:rPr>
        <w:t>the Authority</w:t>
      </w:r>
      <w:r w:rsidR="00AA5A97" w:rsidRPr="009A6802">
        <w:rPr>
          <w:rFonts w:ascii="Georgia" w:hAnsi="Georgia"/>
        </w:rPr>
        <w:t xml:space="preserve"> or its authorised representative for a minimum period of five years. </w:t>
      </w:r>
      <w:r w:rsidR="00915A7B" w:rsidRPr="009A6802">
        <w:rPr>
          <w:rFonts w:ascii="Georgia" w:hAnsi="Georgia"/>
        </w:rPr>
        <w:t xml:space="preserve">The </w:t>
      </w:r>
      <w:r w:rsidR="004002AC">
        <w:rPr>
          <w:rFonts w:ascii="Georgia" w:hAnsi="Georgia"/>
        </w:rPr>
        <w:t>Concessionaire</w:t>
      </w:r>
      <w:r w:rsidR="00AA5A97" w:rsidRPr="009A6802">
        <w:rPr>
          <w:rFonts w:ascii="Georgia" w:hAnsi="Georgia"/>
        </w:rPr>
        <w:t xml:space="preserve"> </w:t>
      </w:r>
      <w:r w:rsidR="00915A7B" w:rsidRPr="009A6802">
        <w:rPr>
          <w:rFonts w:ascii="Georgia" w:hAnsi="Georgia"/>
        </w:rPr>
        <w:t xml:space="preserve">hereby agrees that </w:t>
      </w:r>
      <w:r w:rsidR="00747DEB">
        <w:rPr>
          <w:rFonts w:ascii="Georgia" w:hAnsi="Georgia"/>
        </w:rPr>
        <w:t>it</w:t>
      </w:r>
      <w:r w:rsidR="00915A7B" w:rsidRPr="009A6802">
        <w:rPr>
          <w:rFonts w:ascii="Georgia" w:hAnsi="Georgia"/>
        </w:rPr>
        <w:t xml:space="preserve"> and all </w:t>
      </w:r>
      <w:r w:rsidR="00747DEB">
        <w:rPr>
          <w:rFonts w:ascii="Georgia" w:hAnsi="Georgia"/>
        </w:rPr>
        <w:t>its</w:t>
      </w:r>
      <w:r w:rsidR="00915A7B" w:rsidRPr="009A6802">
        <w:rPr>
          <w:rFonts w:ascii="Georgia" w:hAnsi="Georgia"/>
        </w:rPr>
        <w:t xml:space="preserve"> </w:t>
      </w:r>
      <w:r w:rsidR="00F2345E">
        <w:rPr>
          <w:rFonts w:ascii="Georgia" w:hAnsi="Georgia"/>
        </w:rPr>
        <w:t>staff</w:t>
      </w:r>
      <w:r w:rsidR="00915A7B" w:rsidRPr="009A6802">
        <w:rPr>
          <w:rFonts w:ascii="Georgia" w:hAnsi="Georgia"/>
        </w:rPr>
        <w:t xml:space="preserve"> shall at all times co-operate with the reasonable processes of </w:t>
      </w:r>
      <w:r w:rsidR="004002AC">
        <w:rPr>
          <w:rFonts w:ascii="Georgia" w:hAnsi="Georgia"/>
        </w:rPr>
        <w:t>the Authority</w:t>
      </w:r>
      <w:r w:rsidR="00AA5A97" w:rsidRPr="009A6802">
        <w:rPr>
          <w:rFonts w:ascii="Georgia" w:hAnsi="Georgia"/>
        </w:rPr>
        <w:t xml:space="preserve"> </w:t>
      </w:r>
      <w:r w:rsidR="00915A7B" w:rsidRPr="009A6802">
        <w:rPr>
          <w:rFonts w:ascii="Georgia" w:hAnsi="Georgia"/>
        </w:rPr>
        <w:t xml:space="preserve">for monitoring, evaluation and carrying out quality audit and financial audit by any third party </w:t>
      </w:r>
      <w:r w:rsidR="00B17A57">
        <w:rPr>
          <w:rFonts w:ascii="Georgia" w:hAnsi="Georgia"/>
        </w:rPr>
        <w:t xml:space="preserve">audit as </w:t>
      </w:r>
      <w:r w:rsidR="00915A7B" w:rsidRPr="009A6802">
        <w:rPr>
          <w:rFonts w:ascii="Georgia" w:hAnsi="Georgia"/>
        </w:rPr>
        <w:t xml:space="preserve">authorised by </w:t>
      </w:r>
      <w:r w:rsidR="004002AC">
        <w:rPr>
          <w:rFonts w:ascii="Georgia" w:hAnsi="Georgia"/>
        </w:rPr>
        <w:t>the Authority</w:t>
      </w:r>
      <w:r w:rsidR="00AA5A97" w:rsidRPr="009A6802">
        <w:rPr>
          <w:rFonts w:ascii="Georgia" w:hAnsi="Georgia"/>
        </w:rPr>
        <w:t>.</w:t>
      </w:r>
    </w:p>
    <w:p w:rsidR="00B17A57" w:rsidRPr="000477D5" w:rsidRDefault="00915A7B" w:rsidP="00F63EDE">
      <w:pPr>
        <w:pStyle w:val="ListParagraph"/>
        <w:numPr>
          <w:ilvl w:val="1"/>
          <w:numId w:val="3"/>
        </w:numPr>
        <w:ind w:left="720"/>
        <w:contextualSpacing w:val="0"/>
        <w:jc w:val="both"/>
        <w:rPr>
          <w:rFonts w:ascii="Georgia" w:hAnsi="Georgia"/>
        </w:rPr>
      </w:pPr>
      <w:r w:rsidRPr="009A6802">
        <w:rPr>
          <w:rFonts w:ascii="Georgia" w:hAnsi="Georgia"/>
        </w:rPr>
        <w:t xml:space="preserve">The </w:t>
      </w:r>
      <w:r w:rsidR="004002AC">
        <w:rPr>
          <w:rFonts w:ascii="Georgia" w:hAnsi="Georgia"/>
        </w:rPr>
        <w:t>Concessionaire</w:t>
      </w:r>
      <w:r w:rsidRPr="009A6802">
        <w:rPr>
          <w:rFonts w:ascii="Georgia" w:hAnsi="Georgia"/>
        </w:rPr>
        <w:t xml:space="preserve"> hereby agrees to maintain all relevant data and records of all patients treated at the </w:t>
      </w:r>
      <w:r w:rsidR="00B17A57">
        <w:rPr>
          <w:rFonts w:ascii="Georgia" w:hAnsi="Georgia"/>
        </w:rPr>
        <w:t>F</w:t>
      </w:r>
      <w:r w:rsidR="00AA5A97" w:rsidRPr="009A6802">
        <w:rPr>
          <w:rFonts w:ascii="Georgia" w:hAnsi="Georgia"/>
        </w:rPr>
        <w:t>acilit</w:t>
      </w:r>
      <w:r w:rsidR="00F63EDE">
        <w:rPr>
          <w:rFonts w:ascii="Georgia" w:hAnsi="Georgia"/>
        </w:rPr>
        <w:t>y/</w:t>
      </w:r>
      <w:proofErr w:type="spellStart"/>
      <w:r w:rsidR="00AA5A97" w:rsidRPr="009A6802">
        <w:rPr>
          <w:rFonts w:ascii="Georgia" w:hAnsi="Georgia"/>
        </w:rPr>
        <w:t>ies</w:t>
      </w:r>
      <w:proofErr w:type="spellEnd"/>
      <w:r w:rsidR="00AA5A97" w:rsidRPr="009A6802">
        <w:rPr>
          <w:rFonts w:ascii="Georgia" w:hAnsi="Georgia"/>
        </w:rPr>
        <w:t>.</w:t>
      </w:r>
      <w:r w:rsidR="00B17A57">
        <w:rPr>
          <w:rFonts w:ascii="Georgia" w:hAnsi="Georgia"/>
        </w:rPr>
        <w:t xml:space="preserve"> </w:t>
      </w:r>
      <w:r w:rsidR="00B17A57" w:rsidRPr="000477D5">
        <w:rPr>
          <w:rFonts w:ascii="Georgia" w:hAnsi="Georgia"/>
        </w:rPr>
        <w:t>The data to be recorded includes:</w:t>
      </w:r>
    </w:p>
    <w:p w:rsidR="00B17A57" w:rsidRPr="00A325C3" w:rsidRDefault="00B17A57" w:rsidP="00F63EDE">
      <w:pPr>
        <w:pStyle w:val="ListParagraph"/>
        <w:numPr>
          <w:ilvl w:val="0"/>
          <w:numId w:val="18"/>
        </w:numPr>
        <w:tabs>
          <w:tab w:val="left" w:pos="5130"/>
        </w:tabs>
        <w:spacing w:before="240" w:after="240"/>
        <w:contextualSpacing w:val="0"/>
        <w:jc w:val="both"/>
        <w:rPr>
          <w:rFonts w:ascii="Georgia" w:hAnsi="Georgia"/>
          <w:color w:val="000000" w:themeColor="text1"/>
          <w:szCs w:val="24"/>
        </w:rPr>
      </w:pPr>
      <w:r w:rsidRPr="00A325C3">
        <w:rPr>
          <w:rFonts w:ascii="Georgia" w:hAnsi="Georgia"/>
          <w:color w:val="000000" w:themeColor="text1"/>
          <w:szCs w:val="24"/>
        </w:rPr>
        <w:t>Name, services provided, date of providing service, etc. (as per Annexure E)</w:t>
      </w:r>
    </w:p>
    <w:p w:rsidR="00B17A57" w:rsidRPr="00A325C3" w:rsidRDefault="00B17A57" w:rsidP="00F63EDE">
      <w:pPr>
        <w:pStyle w:val="ListParagraph"/>
        <w:numPr>
          <w:ilvl w:val="0"/>
          <w:numId w:val="18"/>
        </w:numPr>
        <w:tabs>
          <w:tab w:val="left" w:pos="5130"/>
        </w:tabs>
        <w:spacing w:before="240" w:after="240"/>
        <w:contextualSpacing w:val="0"/>
        <w:jc w:val="both"/>
        <w:rPr>
          <w:rFonts w:ascii="Georgia" w:hAnsi="Georgia"/>
          <w:color w:val="000000" w:themeColor="text1"/>
          <w:szCs w:val="24"/>
        </w:rPr>
      </w:pPr>
      <w:r w:rsidRPr="00A325C3">
        <w:rPr>
          <w:rFonts w:ascii="Georgia" w:hAnsi="Georgia"/>
          <w:color w:val="000000" w:themeColor="text1"/>
          <w:szCs w:val="24"/>
        </w:rPr>
        <w:t xml:space="preserve">In case referral, the date of referral, service for which referred and health facility where referred, etc. </w:t>
      </w:r>
    </w:p>
    <w:p w:rsidR="00915A7B" w:rsidRPr="00A325C3" w:rsidRDefault="00B17A57" w:rsidP="00F63EDE">
      <w:pPr>
        <w:pStyle w:val="ListParagraph"/>
        <w:numPr>
          <w:ilvl w:val="0"/>
          <w:numId w:val="18"/>
        </w:numPr>
        <w:tabs>
          <w:tab w:val="left" w:pos="5130"/>
        </w:tabs>
        <w:spacing w:before="240" w:after="240"/>
        <w:contextualSpacing w:val="0"/>
        <w:jc w:val="both"/>
        <w:rPr>
          <w:rFonts w:ascii="Georgia" w:hAnsi="Georgia"/>
          <w:color w:val="000000" w:themeColor="text1"/>
          <w:szCs w:val="24"/>
        </w:rPr>
      </w:pPr>
      <w:r w:rsidRPr="00A325C3">
        <w:rPr>
          <w:rFonts w:ascii="Georgia" w:hAnsi="Georgia"/>
          <w:color w:val="000000" w:themeColor="text1"/>
          <w:szCs w:val="24"/>
        </w:rPr>
        <w:t xml:space="preserve">Details of stock of drugs/medicines and consumables received and dispensed/ used (as per Annexure </w:t>
      </w:r>
      <w:r w:rsidR="00A325C3">
        <w:rPr>
          <w:rFonts w:ascii="Georgia" w:hAnsi="Georgia"/>
          <w:color w:val="000000" w:themeColor="text1"/>
          <w:szCs w:val="24"/>
        </w:rPr>
        <w:t>F</w:t>
      </w:r>
      <w:r w:rsidRPr="00A325C3">
        <w:rPr>
          <w:rFonts w:ascii="Georgia" w:hAnsi="Georgia"/>
          <w:color w:val="000000" w:themeColor="text1"/>
          <w:szCs w:val="24"/>
        </w:rPr>
        <w:t>).</w:t>
      </w:r>
    </w:p>
    <w:p w:rsidR="00B17A57" w:rsidRDefault="00B17A57" w:rsidP="00F63EDE">
      <w:pPr>
        <w:pStyle w:val="ListParagraph"/>
        <w:numPr>
          <w:ilvl w:val="1"/>
          <w:numId w:val="3"/>
        </w:numPr>
        <w:ind w:left="720"/>
        <w:contextualSpacing w:val="0"/>
        <w:jc w:val="both"/>
        <w:rPr>
          <w:rFonts w:ascii="Georgia" w:hAnsi="Georgia"/>
        </w:rPr>
      </w:pPr>
      <w:r>
        <w:rPr>
          <w:rFonts w:ascii="Georgia" w:hAnsi="Georgia"/>
        </w:rPr>
        <w:t>The Concessionaire agrees to submit quarterly report</w:t>
      </w:r>
      <w:r w:rsidR="00F63EDE">
        <w:rPr>
          <w:rFonts w:ascii="Georgia" w:hAnsi="Georgia"/>
        </w:rPr>
        <w:t>s</w:t>
      </w:r>
      <w:r>
        <w:rPr>
          <w:rFonts w:ascii="Georgia" w:hAnsi="Georgia"/>
        </w:rPr>
        <w:t xml:space="preserve"> to the Nodal Officer as per the above formats.</w:t>
      </w:r>
    </w:p>
    <w:p w:rsidR="00B17A57" w:rsidRPr="009A6802" w:rsidRDefault="00B17A57" w:rsidP="00F63EDE">
      <w:pPr>
        <w:pStyle w:val="ListParagraph"/>
        <w:numPr>
          <w:ilvl w:val="1"/>
          <w:numId w:val="3"/>
        </w:numPr>
        <w:ind w:left="720"/>
        <w:contextualSpacing w:val="0"/>
        <w:jc w:val="both"/>
        <w:rPr>
          <w:rFonts w:ascii="Georgia" w:hAnsi="Georgia"/>
        </w:rPr>
      </w:pPr>
      <w:r w:rsidRPr="000477D5">
        <w:rPr>
          <w:rFonts w:ascii="Georgia" w:hAnsi="Georgia"/>
        </w:rPr>
        <w:t xml:space="preserve">Nodal Officer shall verify the monthly report submitted by the </w:t>
      </w:r>
      <w:r>
        <w:rPr>
          <w:rFonts w:ascii="Georgia" w:hAnsi="Georgia"/>
        </w:rPr>
        <w:t>Concessionaire</w:t>
      </w:r>
      <w:r w:rsidRPr="000477D5">
        <w:rPr>
          <w:rFonts w:ascii="Georgia" w:hAnsi="Georgia"/>
        </w:rPr>
        <w:t xml:space="preserve"> and communicate discrepancy/deviation if any with respect to the provisions of the Agreement. The </w:t>
      </w:r>
      <w:r>
        <w:rPr>
          <w:rFonts w:ascii="Georgia" w:hAnsi="Georgia"/>
        </w:rPr>
        <w:t xml:space="preserve">Concessionaire </w:t>
      </w:r>
      <w:r w:rsidRPr="000477D5">
        <w:rPr>
          <w:rFonts w:ascii="Georgia" w:hAnsi="Georgia"/>
        </w:rPr>
        <w:t>shall provide clarifications and undertake rectifications as required. Nodal Officer may conduct inspections if required.</w:t>
      </w:r>
    </w:p>
    <w:p w:rsidR="00915A7B" w:rsidRDefault="00915A7B" w:rsidP="00F63EDE">
      <w:pPr>
        <w:pStyle w:val="ListParagraph"/>
        <w:numPr>
          <w:ilvl w:val="1"/>
          <w:numId w:val="3"/>
        </w:numPr>
        <w:ind w:left="720"/>
        <w:contextualSpacing w:val="0"/>
        <w:jc w:val="both"/>
        <w:rPr>
          <w:rFonts w:ascii="Georgia" w:hAnsi="Georgia"/>
        </w:rPr>
      </w:pPr>
      <w:r w:rsidRPr="009A6802">
        <w:rPr>
          <w:rFonts w:ascii="Georgia" w:hAnsi="Georgia"/>
        </w:rPr>
        <w:lastRenderedPageBreak/>
        <w:t xml:space="preserve">The </w:t>
      </w:r>
      <w:r w:rsidR="004002AC">
        <w:rPr>
          <w:rFonts w:ascii="Georgia" w:hAnsi="Georgia"/>
        </w:rPr>
        <w:t>Concessionaire</w:t>
      </w:r>
      <w:r w:rsidRPr="009A6802">
        <w:rPr>
          <w:rFonts w:ascii="Georgia" w:hAnsi="Georgia"/>
        </w:rPr>
        <w:t xml:space="preserve"> further agrees to maintain confidentiality of these data and records and commits that such data and records will not be shared with any third party for any purpose.</w:t>
      </w:r>
    </w:p>
    <w:p w:rsidR="00C555E5" w:rsidRPr="002F220D" w:rsidRDefault="00C555E5" w:rsidP="00F63EDE">
      <w:pPr>
        <w:pStyle w:val="ListParagraph"/>
        <w:numPr>
          <w:ilvl w:val="1"/>
          <w:numId w:val="3"/>
        </w:numPr>
        <w:ind w:left="720"/>
        <w:contextualSpacing w:val="0"/>
        <w:jc w:val="both"/>
        <w:rPr>
          <w:rFonts w:ascii="Georgia" w:hAnsi="Georgia"/>
        </w:rPr>
      </w:pPr>
      <w:r>
        <w:rPr>
          <w:rFonts w:ascii="Georgia" w:hAnsi="Georgia"/>
        </w:rPr>
        <w:t xml:space="preserve">The </w:t>
      </w:r>
      <w:r w:rsidR="004002AC">
        <w:rPr>
          <w:rFonts w:ascii="Georgia" w:hAnsi="Georgia"/>
        </w:rPr>
        <w:t>Concessionaire</w:t>
      </w:r>
      <w:r>
        <w:rPr>
          <w:rFonts w:ascii="Georgia" w:hAnsi="Georgia"/>
        </w:rPr>
        <w:t xml:space="preserve"> agrees to ensure timely and mandatory reporting into the various </w:t>
      </w:r>
      <w:r w:rsidR="002F220D">
        <w:rPr>
          <w:rFonts w:ascii="Georgia" w:hAnsi="Georgia"/>
        </w:rPr>
        <w:t xml:space="preserve">online </w:t>
      </w:r>
      <w:r>
        <w:rPr>
          <w:rFonts w:ascii="Georgia" w:hAnsi="Georgia"/>
        </w:rPr>
        <w:t xml:space="preserve">MIS under NHM (HMIS, MCTS, IDSP, </w:t>
      </w:r>
      <w:proofErr w:type="spellStart"/>
      <w:r>
        <w:rPr>
          <w:rFonts w:ascii="Georgia" w:hAnsi="Georgia"/>
        </w:rPr>
        <w:t>Nikshay</w:t>
      </w:r>
      <w:proofErr w:type="spellEnd"/>
      <w:r>
        <w:rPr>
          <w:rFonts w:ascii="Georgia" w:hAnsi="Georgia"/>
        </w:rPr>
        <w:t xml:space="preserve">, etc.) and any State specific MIS. The </w:t>
      </w:r>
      <w:r w:rsidR="004002AC">
        <w:rPr>
          <w:rFonts w:ascii="Georgia" w:hAnsi="Georgia"/>
        </w:rPr>
        <w:t>Authority</w:t>
      </w:r>
      <w:r>
        <w:rPr>
          <w:rFonts w:ascii="Georgia" w:hAnsi="Georgia" w:cs="Arial"/>
          <w:szCs w:val="24"/>
        </w:rPr>
        <w:t xml:space="preserve"> will ensure that necessary training is provided to the nodal </w:t>
      </w:r>
      <w:r w:rsidR="002F220D">
        <w:rPr>
          <w:rFonts w:ascii="Georgia" w:hAnsi="Georgia" w:cs="Arial"/>
          <w:szCs w:val="24"/>
        </w:rPr>
        <w:t xml:space="preserve">staff </w:t>
      </w:r>
      <w:r>
        <w:rPr>
          <w:rFonts w:ascii="Georgia" w:hAnsi="Georgia" w:cs="Arial"/>
          <w:szCs w:val="24"/>
        </w:rPr>
        <w:t>working at the facility in this regard.</w:t>
      </w:r>
    </w:p>
    <w:p w:rsidR="00915A7B" w:rsidRPr="009A6802" w:rsidRDefault="000210DD" w:rsidP="00F63EDE">
      <w:pPr>
        <w:pStyle w:val="ListParagraph"/>
        <w:numPr>
          <w:ilvl w:val="1"/>
          <w:numId w:val="3"/>
        </w:numPr>
        <w:ind w:left="720"/>
        <w:contextualSpacing w:val="0"/>
        <w:jc w:val="both"/>
        <w:rPr>
          <w:rFonts w:ascii="Georgia" w:hAnsi="Georgia"/>
        </w:rPr>
      </w:pPr>
      <w:r w:rsidRPr="009A6802">
        <w:rPr>
          <w:rFonts w:ascii="Georgia" w:hAnsi="Georgia"/>
        </w:rPr>
        <w:t xml:space="preserve">The </w:t>
      </w:r>
      <w:r w:rsidR="004002AC">
        <w:rPr>
          <w:rFonts w:ascii="Georgia" w:hAnsi="Georgia"/>
        </w:rPr>
        <w:t>Concessionaire</w:t>
      </w:r>
      <w:r w:rsidRPr="009A6802">
        <w:rPr>
          <w:rFonts w:ascii="Georgia" w:hAnsi="Georgia"/>
        </w:rPr>
        <w:t xml:space="preserve"> agrees that the premises of the </w:t>
      </w:r>
      <w:r w:rsidR="00F63EDE">
        <w:rPr>
          <w:rFonts w:ascii="Georgia" w:hAnsi="Georgia"/>
        </w:rPr>
        <w:t>F</w:t>
      </w:r>
      <w:r w:rsidRPr="009A6802">
        <w:rPr>
          <w:rFonts w:ascii="Georgia" w:hAnsi="Georgia"/>
        </w:rPr>
        <w:t>acilit</w:t>
      </w:r>
      <w:r w:rsidR="00F63EDE">
        <w:rPr>
          <w:rFonts w:ascii="Georgia" w:hAnsi="Georgia"/>
        </w:rPr>
        <w:t>y/</w:t>
      </w:r>
      <w:proofErr w:type="spellStart"/>
      <w:r w:rsidRPr="009A6802">
        <w:rPr>
          <w:rFonts w:ascii="Georgia" w:hAnsi="Georgia"/>
        </w:rPr>
        <w:t>ies</w:t>
      </w:r>
      <w:proofErr w:type="spellEnd"/>
      <w:r w:rsidR="00F63EDE">
        <w:rPr>
          <w:rFonts w:ascii="Georgia" w:hAnsi="Georgia"/>
        </w:rPr>
        <w:t>, walls of the buildings,</w:t>
      </w:r>
      <w:r w:rsidRPr="009A6802">
        <w:rPr>
          <w:rFonts w:ascii="Georgia" w:hAnsi="Georgia"/>
        </w:rPr>
        <w:t xml:space="preserve"> </w:t>
      </w:r>
      <w:r w:rsidR="006E4A18" w:rsidRPr="009A6802">
        <w:rPr>
          <w:rFonts w:ascii="Georgia" w:hAnsi="Georgia"/>
        </w:rPr>
        <w:t>or any part of any equipment will not be used for advertisement or publicity for any product or organization. The authorized messages, posters and other publicity materials authorized by the Central or State Government bodies only will be displayed.</w:t>
      </w:r>
    </w:p>
    <w:p w:rsidR="006E4A18" w:rsidRPr="009A6802" w:rsidRDefault="00ED11C9" w:rsidP="00F63EDE">
      <w:pPr>
        <w:pStyle w:val="ListParagraph"/>
        <w:numPr>
          <w:ilvl w:val="1"/>
          <w:numId w:val="3"/>
        </w:numPr>
        <w:ind w:left="720"/>
        <w:contextualSpacing w:val="0"/>
        <w:jc w:val="both"/>
        <w:rPr>
          <w:rFonts w:ascii="Georgia" w:hAnsi="Georgia"/>
        </w:rPr>
      </w:pPr>
      <w:r>
        <w:rPr>
          <w:rFonts w:ascii="Georgia" w:hAnsi="Georgia"/>
        </w:rPr>
        <w:t>Parties</w:t>
      </w:r>
      <w:r w:rsidR="006E4A18" w:rsidRPr="009A6802">
        <w:rPr>
          <w:rFonts w:ascii="Georgia" w:hAnsi="Georgia"/>
        </w:rPr>
        <w:t xml:space="preserve"> agree that the following display</w:t>
      </w:r>
      <w:r w:rsidR="00C61520" w:rsidRPr="009A6802">
        <w:rPr>
          <w:rFonts w:ascii="Georgia" w:hAnsi="Georgia"/>
        </w:rPr>
        <w:t xml:space="preserve"> </w:t>
      </w:r>
      <w:r w:rsidR="008B38A8">
        <w:rPr>
          <w:rFonts w:ascii="Georgia" w:hAnsi="Georgia"/>
        </w:rPr>
        <w:t xml:space="preserve">at prominent places </w:t>
      </w:r>
      <w:r w:rsidR="00C61520" w:rsidRPr="009A6802">
        <w:rPr>
          <w:rFonts w:ascii="Georgia" w:hAnsi="Georgia"/>
        </w:rPr>
        <w:t>in vernacular and Hindi</w:t>
      </w:r>
      <w:r w:rsidR="006E4A18" w:rsidRPr="009A6802">
        <w:rPr>
          <w:rFonts w:ascii="Georgia" w:hAnsi="Georgia"/>
        </w:rPr>
        <w:t xml:space="preserve"> will be allowed in big letters so that it can</w:t>
      </w:r>
      <w:r w:rsidR="00B17A57">
        <w:rPr>
          <w:rFonts w:ascii="Georgia" w:hAnsi="Georgia"/>
        </w:rPr>
        <w:t xml:space="preserve"> be</w:t>
      </w:r>
      <w:r w:rsidR="006E4A18" w:rsidRPr="009A6802">
        <w:rPr>
          <w:rFonts w:ascii="Georgia" w:hAnsi="Georgia"/>
        </w:rPr>
        <w:t xml:space="preserve"> read from reasonable distance</w:t>
      </w:r>
      <w:r w:rsidR="00484362" w:rsidRPr="009A6802">
        <w:rPr>
          <w:rFonts w:ascii="Georgia" w:hAnsi="Georgia"/>
        </w:rPr>
        <w:t xml:space="preserve"> in vernacular and Hindi where applicable.</w:t>
      </w:r>
    </w:p>
    <w:p w:rsidR="00915A7B" w:rsidRPr="009A6802" w:rsidRDefault="00915A7B" w:rsidP="00F63EDE">
      <w:pPr>
        <w:spacing w:line="276" w:lineRule="auto"/>
        <w:ind w:left="720" w:hanging="720"/>
        <w:jc w:val="both"/>
        <w:rPr>
          <w:rFonts w:ascii="Georgia" w:hAnsi="Georgia"/>
          <w:sz w:val="22"/>
        </w:rPr>
      </w:pPr>
    </w:p>
    <w:p w:rsidR="00915A7B" w:rsidRPr="009A6802" w:rsidRDefault="000A4A06" w:rsidP="00F63EDE">
      <w:pPr>
        <w:spacing w:line="276" w:lineRule="auto"/>
        <w:ind w:left="720" w:hanging="720"/>
        <w:jc w:val="center"/>
        <w:rPr>
          <w:rFonts w:ascii="Georgia" w:hAnsi="Georgia"/>
          <w:b/>
          <w:bCs/>
          <w:sz w:val="22"/>
        </w:rPr>
      </w:pPr>
      <w:r w:rsidRPr="009A6802">
        <w:rPr>
          <w:rFonts w:ascii="Georgia" w:hAnsi="Georgia"/>
          <w:b/>
          <w:bCs/>
          <w:sz w:val="22"/>
        </w:rPr>
        <w:t>Urban Primary Health</w:t>
      </w:r>
      <w:r w:rsidR="00484362" w:rsidRPr="009A6802">
        <w:rPr>
          <w:rFonts w:ascii="Georgia" w:hAnsi="Georgia"/>
          <w:b/>
          <w:bCs/>
          <w:sz w:val="22"/>
        </w:rPr>
        <w:t xml:space="preserve"> Centre &lt; Name of the Place&gt;</w:t>
      </w:r>
    </w:p>
    <w:p w:rsidR="00915A7B" w:rsidRPr="009A6802" w:rsidRDefault="00915A7B" w:rsidP="00F63EDE">
      <w:pPr>
        <w:spacing w:line="276" w:lineRule="auto"/>
        <w:ind w:left="720" w:hanging="720"/>
        <w:jc w:val="center"/>
        <w:rPr>
          <w:rFonts w:ascii="Georgia" w:hAnsi="Georgia"/>
          <w:b/>
          <w:bCs/>
          <w:sz w:val="22"/>
        </w:rPr>
      </w:pPr>
      <w:r w:rsidRPr="009A6802">
        <w:rPr>
          <w:rFonts w:ascii="Georgia" w:hAnsi="Georgia"/>
          <w:b/>
          <w:bCs/>
          <w:sz w:val="22"/>
        </w:rPr>
        <w:t>Run by</w:t>
      </w:r>
    </w:p>
    <w:p w:rsidR="00484362" w:rsidRPr="009A6802" w:rsidRDefault="00484362" w:rsidP="00F63EDE">
      <w:pPr>
        <w:spacing w:line="276" w:lineRule="auto"/>
        <w:ind w:left="720" w:hanging="720"/>
        <w:jc w:val="center"/>
        <w:rPr>
          <w:rFonts w:ascii="Georgia" w:hAnsi="Georgia"/>
          <w:b/>
          <w:bCs/>
          <w:sz w:val="22"/>
        </w:rPr>
      </w:pPr>
      <w:r w:rsidRPr="009A6802">
        <w:rPr>
          <w:rFonts w:ascii="Georgia" w:hAnsi="Georgia"/>
          <w:b/>
          <w:bCs/>
          <w:sz w:val="22"/>
        </w:rPr>
        <w:t xml:space="preserve">&lt;Name of the </w:t>
      </w:r>
      <w:r w:rsidR="004002AC">
        <w:rPr>
          <w:rFonts w:ascii="Georgia" w:hAnsi="Georgia"/>
          <w:b/>
          <w:bCs/>
          <w:sz w:val="22"/>
        </w:rPr>
        <w:t>Concessionaire</w:t>
      </w:r>
      <w:r w:rsidRPr="009A6802">
        <w:rPr>
          <w:rFonts w:ascii="Georgia" w:hAnsi="Georgia"/>
          <w:b/>
          <w:bCs/>
          <w:sz w:val="22"/>
        </w:rPr>
        <w:t>&gt;</w:t>
      </w:r>
    </w:p>
    <w:p w:rsidR="00915A7B" w:rsidRPr="009A6802" w:rsidRDefault="00915A7B" w:rsidP="00F63EDE">
      <w:pPr>
        <w:spacing w:line="276" w:lineRule="auto"/>
        <w:ind w:left="720" w:hanging="720"/>
        <w:jc w:val="center"/>
        <w:rPr>
          <w:rFonts w:ascii="Georgia" w:hAnsi="Georgia"/>
          <w:b/>
          <w:bCs/>
          <w:sz w:val="22"/>
        </w:rPr>
      </w:pPr>
      <w:r w:rsidRPr="009A6802">
        <w:rPr>
          <w:rFonts w:ascii="Georgia" w:hAnsi="Georgia"/>
          <w:b/>
          <w:bCs/>
          <w:sz w:val="22"/>
        </w:rPr>
        <w:t>Agreement No &lt;No of the Agreement&gt;</w:t>
      </w:r>
    </w:p>
    <w:p w:rsidR="00915A7B" w:rsidRPr="009A6802" w:rsidRDefault="00915A7B" w:rsidP="00F63EDE">
      <w:pPr>
        <w:spacing w:line="276" w:lineRule="auto"/>
        <w:ind w:left="720" w:hanging="720"/>
        <w:jc w:val="center"/>
        <w:rPr>
          <w:rFonts w:ascii="Georgia" w:hAnsi="Georgia"/>
          <w:b/>
          <w:bCs/>
          <w:sz w:val="22"/>
        </w:rPr>
      </w:pPr>
      <w:r w:rsidRPr="009A6802">
        <w:rPr>
          <w:rFonts w:ascii="Georgia" w:hAnsi="Georgia"/>
          <w:b/>
          <w:bCs/>
          <w:sz w:val="22"/>
        </w:rPr>
        <w:t xml:space="preserve">Between &lt;Name of the </w:t>
      </w:r>
      <w:r w:rsidR="00F63EDE">
        <w:rPr>
          <w:rFonts w:ascii="Georgia" w:hAnsi="Georgia"/>
          <w:b/>
          <w:bCs/>
          <w:sz w:val="22"/>
        </w:rPr>
        <w:t>Authority</w:t>
      </w:r>
      <w:r w:rsidRPr="009A6802">
        <w:rPr>
          <w:rFonts w:ascii="Georgia" w:hAnsi="Georgia"/>
          <w:b/>
          <w:bCs/>
          <w:sz w:val="22"/>
        </w:rPr>
        <w:t xml:space="preserve">&gt; and &lt;Name of the </w:t>
      </w:r>
      <w:r w:rsidR="00AA5A97" w:rsidRPr="009A6802">
        <w:rPr>
          <w:rFonts w:ascii="Georgia" w:hAnsi="Georgia"/>
          <w:b/>
          <w:bCs/>
          <w:sz w:val="22"/>
        </w:rPr>
        <w:t>Concessionaire</w:t>
      </w:r>
      <w:r w:rsidRPr="009A6802">
        <w:rPr>
          <w:rFonts w:ascii="Georgia" w:hAnsi="Georgia"/>
          <w:b/>
          <w:bCs/>
          <w:sz w:val="22"/>
        </w:rPr>
        <w:t>&gt;”</w:t>
      </w:r>
    </w:p>
    <w:p w:rsidR="00915A7B" w:rsidRPr="009A6802" w:rsidRDefault="00915A7B" w:rsidP="00F63EDE">
      <w:pPr>
        <w:spacing w:line="276" w:lineRule="auto"/>
        <w:ind w:left="720" w:hanging="720"/>
        <w:jc w:val="both"/>
        <w:rPr>
          <w:rFonts w:ascii="Georgia" w:hAnsi="Georgia"/>
          <w:sz w:val="22"/>
        </w:rPr>
      </w:pPr>
    </w:p>
    <w:p w:rsidR="00915A7B" w:rsidRPr="009A6802" w:rsidRDefault="00915A7B" w:rsidP="00F63EDE">
      <w:pPr>
        <w:pStyle w:val="ListParagraph"/>
        <w:numPr>
          <w:ilvl w:val="1"/>
          <w:numId w:val="3"/>
        </w:numPr>
        <w:ind w:left="720"/>
        <w:contextualSpacing w:val="0"/>
        <w:jc w:val="both"/>
        <w:rPr>
          <w:rFonts w:ascii="Georgia" w:hAnsi="Georgia"/>
        </w:rPr>
      </w:pPr>
      <w:r w:rsidRPr="009A6802">
        <w:rPr>
          <w:rFonts w:ascii="Georgia" w:hAnsi="Georgia"/>
        </w:rPr>
        <w:t xml:space="preserve">The </w:t>
      </w:r>
      <w:r w:rsidR="00AA5A97" w:rsidRPr="009A6802">
        <w:rPr>
          <w:rFonts w:ascii="Georgia" w:hAnsi="Georgia"/>
        </w:rPr>
        <w:t>Concessionaire</w:t>
      </w:r>
      <w:r w:rsidRPr="009A6802">
        <w:rPr>
          <w:rFonts w:ascii="Georgia" w:hAnsi="Georgia"/>
        </w:rPr>
        <w:t xml:space="preserve"> agrees to display copies of this agreement, list of medical equipment available with the </w:t>
      </w:r>
      <w:r w:rsidR="00484362" w:rsidRPr="009A6802">
        <w:rPr>
          <w:rFonts w:ascii="Georgia" w:hAnsi="Georgia"/>
        </w:rPr>
        <w:t xml:space="preserve">facilities, </w:t>
      </w:r>
      <w:r w:rsidRPr="009A6802">
        <w:rPr>
          <w:rFonts w:ascii="Georgia" w:hAnsi="Georgia"/>
        </w:rPr>
        <w:t>stocks of drugs</w:t>
      </w:r>
      <w:r w:rsidR="00B17A57">
        <w:rPr>
          <w:rFonts w:ascii="Georgia" w:hAnsi="Georgia"/>
        </w:rPr>
        <w:t>/medicines</w:t>
      </w:r>
      <w:r w:rsidRPr="009A6802">
        <w:rPr>
          <w:rFonts w:ascii="Georgia" w:hAnsi="Georgia"/>
        </w:rPr>
        <w:t xml:space="preserve"> and consumables at prominent place</w:t>
      </w:r>
      <w:r w:rsidR="00484362" w:rsidRPr="009A6802">
        <w:rPr>
          <w:rFonts w:ascii="Georgia" w:hAnsi="Georgia"/>
        </w:rPr>
        <w:t xml:space="preserve">s in the </w:t>
      </w:r>
      <w:r w:rsidR="00B17A57">
        <w:rPr>
          <w:rFonts w:ascii="Georgia" w:hAnsi="Georgia"/>
        </w:rPr>
        <w:t>F</w:t>
      </w:r>
      <w:r w:rsidR="00484362" w:rsidRPr="009A6802">
        <w:rPr>
          <w:rFonts w:ascii="Georgia" w:hAnsi="Georgia"/>
        </w:rPr>
        <w:t>acilit</w:t>
      </w:r>
      <w:r w:rsidR="00F63EDE">
        <w:rPr>
          <w:rFonts w:ascii="Georgia" w:hAnsi="Georgia"/>
        </w:rPr>
        <w:t>y/</w:t>
      </w:r>
      <w:proofErr w:type="spellStart"/>
      <w:r w:rsidR="00484362" w:rsidRPr="009A6802">
        <w:rPr>
          <w:rFonts w:ascii="Georgia" w:hAnsi="Georgia"/>
        </w:rPr>
        <w:t>ies</w:t>
      </w:r>
      <w:proofErr w:type="spellEnd"/>
      <w:r w:rsidR="00484362" w:rsidRPr="009A6802">
        <w:rPr>
          <w:rFonts w:ascii="Georgia" w:hAnsi="Georgia"/>
        </w:rPr>
        <w:t>.</w:t>
      </w:r>
      <w:r w:rsidRPr="009A6802">
        <w:rPr>
          <w:rFonts w:ascii="Georgia" w:hAnsi="Georgia"/>
        </w:rPr>
        <w:t xml:space="preserve"> The names of the </w:t>
      </w:r>
      <w:r w:rsidR="00F2345E">
        <w:rPr>
          <w:rFonts w:ascii="Georgia" w:hAnsi="Georgia"/>
        </w:rPr>
        <w:t>staff</w:t>
      </w:r>
      <w:r w:rsidRPr="009A6802">
        <w:rPr>
          <w:rFonts w:ascii="Georgia" w:hAnsi="Georgia"/>
        </w:rPr>
        <w:t xml:space="preserve"> on duty must also be displayed during duty hours.</w:t>
      </w:r>
    </w:p>
    <w:p w:rsidR="00981ACC" w:rsidRPr="00A735C3" w:rsidRDefault="00981ACC"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STAFFING</w:t>
      </w:r>
    </w:p>
    <w:p w:rsidR="00981ACC" w:rsidRPr="009A6802" w:rsidRDefault="00981ACC" w:rsidP="00F63EDE">
      <w:pPr>
        <w:spacing w:line="276" w:lineRule="auto"/>
        <w:ind w:left="720" w:hanging="720"/>
        <w:jc w:val="both"/>
        <w:rPr>
          <w:rFonts w:ascii="Georgia" w:hAnsi="Georgia" w:cs="Arial"/>
          <w:i/>
          <w:sz w:val="22"/>
        </w:rPr>
      </w:pPr>
      <w:r w:rsidRPr="009A6802">
        <w:rPr>
          <w:rFonts w:ascii="Georgia" w:hAnsi="Georgia" w:cs="Arial"/>
          <w:i/>
          <w:sz w:val="22"/>
        </w:rPr>
        <w:tab/>
      </w:r>
    </w:p>
    <w:p w:rsidR="00DA1F26" w:rsidRDefault="00DA1F26" w:rsidP="00F63EDE">
      <w:pPr>
        <w:pStyle w:val="ListParagraph"/>
        <w:numPr>
          <w:ilvl w:val="1"/>
          <w:numId w:val="3"/>
        </w:numPr>
        <w:ind w:left="720"/>
        <w:contextualSpacing w:val="0"/>
        <w:jc w:val="both"/>
        <w:rPr>
          <w:rFonts w:ascii="Georgia" w:hAnsi="Georgia"/>
        </w:rPr>
      </w:pPr>
      <w:r>
        <w:rPr>
          <w:rFonts w:ascii="Georgia" w:hAnsi="Georgia"/>
        </w:rPr>
        <w:t xml:space="preserve">For the personnel engaged by the </w:t>
      </w:r>
      <w:r w:rsidRPr="004D251A">
        <w:rPr>
          <w:rFonts w:ascii="Georgia" w:hAnsi="Georgia"/>
        </w:rPr>
        <w:t>Concessionaire</w:t>
      </w:r>
      <w:r>
        <w:rPr>
          <w:rFonts w:ascii="Georgia" w:hAnsi="Georgia"/>
        </w:rPr>
        <w:t xml:space="preserve"> for the management of facility, the responsibility for fulfilment for all compliance and financial responsibility shall be upon the </w:t>
      </w:r>
      <w:r w:rsidRPr="004D251A">
        <w:rPr>
          <w:rFonts w:ascii="Georgia" w:hAnsi="Georgia"/>
        </w:rPr>
        <w:t>Concessionaire</w:t>
      </w:r>
      <w:r>
        <w:rPr>
          <w:rFonts w:ascii="Georgia" w:hAnsi="Georgia"/>
        </w:rPr>
        <w:t xml:space="preserve">. Further, the </w:t>
      </w:r>
      <w:r w:rsidRPr="004D251A">
        <w:rPr>
          <w:rFonts w:ascii="Georgia" w:hAnsi="Georgia"/>
        </w:rPr>
        <w:t>Concessionaire</w:t>
      </w:r>
      <w:r>
        <w:rPr>
          <w:rFonts w:ascii="Georgia" w:hAnsi="Georgia"/>
        </w:rPr>
        <w:t xml:space="preserve"> shall keep the Authority indemnified from any legal and/ or financial responsibility at all times. </w:t>
      </w:r>
    </w:p>
    <w:p w:rsidR="00384E9F" w:rsidRPr="004D251A" w:rsidRDefault="00981ACC" w:rsidP="00F63EDE">
      <w:pPr>
        <w:pStyle w:val="ListParagraph"/>
        <w:numPr>
          <w:ilvl w:val="1"/>
          <w:numId w:val="3"/>
        </w:numPr>
        <w:ind w:left="720"/>
        <w:contextualSpacing w:val="0"/>
        <w:jc w:val="both"/>
        <w:rPr>
          <w:rFonts w:ascii="Georgia" w:hAnsi="Georgia"/>
        </w:rPr>
      </w:pPr>
      <w:r w:rsidRPr="004D251A">
        <w:rPr>
          <w:rFonts w:ascii="Georgia" w:hAnsi="Georgia"/>
        </w:rPr>
        <w:t xml:space="preserve">The </w:t>
      </w:r>
      <w:r w:rsidR="004002AC" w:rsidRPr="004D251A">
        <w:rPr>
          <w:rFonts w:ascii="Georgia" w:hAnsi="Georgia"/>
        </w:rPr>
        <w:t>Concessionaire</w:t>
      </w:r>
      <w:r w:rsidRPr="004D251A">
        <w:rPr>
          <w:rFonts w:ascii="Georgia" w:hAnsi="Georgia"/>
        </w:rPr>
        <w:t xml:space="preserve"> will have the option to continue with the </w:t>
      </w:r>
      <w:r w:rsidR="00F2345E">
        <w:rPr>
          <w:rFonts w:ascii="Georgia" w:hAnsi="Georgia"/>
        </w:rPr>
        <w:t>staff</w:t>
      </w:r>
      <w:r w:rsidRPr="004D251A">
        <w:rPr>
          <w:rFonts w:ascii="Georgia" w:hAnsi="Georgia"/>
        </w:rPr>
        <w:t xml:space="preserve"> including contractual </w:t>
      </w:r>
      <w:r w:rsidR="00F2345E">
        <w:rPr>
          <w:rFonts w:ascii="Georgia" w:hAnsi="Georgia"/>
        </w:rPr>
        <w:t>staff</w:t>
      </w:r>
      <w:r w:rsidRPr="004D251A">
        <w:rPr>
          <w:rFonts w:ascii="Georgia" w:hAnsi="Georgia"/>
        </w:rPr>
        <w:t xml:space="preserve"> serving in the </w:t>
      </w:r>
      <w:r w:rsidR="00F63EDE">
        <w:rPr>
          <w:rFonts w:ascii="Georgia" w:hAnsi="Georgia"/>
        </w:rPr>
        <w:t>Facility/</w:t>
      </w:r>
      <w:proofErr w:type="spellStart"/>
      <w:r w:rsidR="00F63EDE">
        <w:rPr>
          <w:rFonts w:ascii="Georgia" w:hAnsi="Georgia"/>
        </w:rPr>
        <w:t>ies</w:t>
      </w:r>
      <w:proofErr w:type="spellEnd"/>
      <w:r w:rsidRPr="004D251A">
        <w:rPr>
          <w:rFonts w:ascii="Georgia" w:hAnsi="Georgia"/>
        </w:rPr>
        <w:t xml:space="preserve"> </w:t>
      </w:r>
      <w:r w:rsidR="00B17A57" w:rsidRPr="004D251A">
        <w:rPr>
          <w:rFonts w:ascii="Georgia" w:hAnsi="Georgia"/>
        </w:rPr>
        <w:t xml:space="preserve">and communicate the same </w:t>
      </w:r>
      <w:r w:rsidR="00ED11C9" w:rsidRPr="004D251A">
        <w:rPr>
          <w:rFonts w:ascii="Georgia" w:hAnsi="Georgia" w:cstheme="minorHAnsi"/>
          <w:szCs w:val="24"/>
        </w:rPr>
        <w:t>within 15 days from the signing of Concession Agreement</w:t>
      </w:r>
      <w:r w:rsidR="00384E9F" w:rsidRPr="004D251A">
        <w:rPr>
          <w:rFonts w:ascii="Georgia" w:hAnsi="Georgia"/>
        </w:rPr>
        <w:t xml:space="preserve">. Should the </w:t>
      </w:r>
      <w:r w:rsidR="004002AC" w:rsidRPr="004D251A">
        <w:rPr>
          <w:rFonts w:ascii="Georgia" w:hAnsi="Georgia"/>
        </w:rPr>
        <w:t>Concessionaire</w:t>
      </w:r>
      <w:r w:rsidR="00384E9F" w:rsidRPr="004D251A">
        <w:rPr>
          <w:rFonts w:ascii="Georgia" w:hAnsi="Georgia"/>
        </w:rPr>
        <w:t xml:space="preserve"> refuse this option, the </w:t>
      </w:r>
      <w:r w:rsidR="00B17A57" w:rsidRPr="004D251A">
        <w:rPr>
          <w:rFonts w:ascii="Georgia" w:hAnsi="Georgia"/>
        </w:rPr>
        <w:t xml:space="preserve">Authority </w:t>
      </w:r>
      <w:r w:rsidR="00384E9F" w:rsidRPr="004D251A">
        <w:rPr>
          <w:rFonts w:ascii="Georgia" w:hAnsi="Georgia"/>
        </w:rPr>
        <w:t xml:space="preserve">agrees to make alternative arrangements for such </w:t>
      </w:r>
      <w:r w:rsidR="00F2345E">
        <w:rPr>
          <w:rFonts w:ascii="Georgia" w:hAnsi="Georgia"/>
        </w:rPr>
        <w:t>staff</w:t>
      </w:r>
      <w:r w:rsidR="00384E9F" w:rsidRPr="004D251A">
        <w:rPr>
          <w:rFonts w:ascii="Georgia" w:hAnsi="Georgia"/>
        </w:rPr>
        <w:t>.</w:t>
      </w:r>
      <w:r w:rsidR="007657A1" w:rsidRPr="004D251A">
        <w:rPr>
          <w:rFonts w:ascii="Georgia" w:hAnsi="Georgia"/>
        </w:rPr>
        <w:t xml:space="preserve"> </w:t>
      </w:r>
      <w:r w:rsidR="002C5660" w:rsidRPr="004D251A">
        <w:rPr>
          <w:rFonts w:ascii="Georgia" w:hAnsi="Georgia"/>
        </w:rPr>
        <w:t xml:space="preserve">This could apply to some or all of the </w:t>
      </w:r>
      <w:r w:rsidR="00F2345E">
        <w:rPr>
          <w:rFonts w:ascii="Georgia" w:hAnsi="Georgia"/>
        </w:rPr>
        <w:t>staff</w:t>
      </w:r>
      <w:r w:rsidR="00B17A57" w:rsidRPr="004D251A">
        <w:rPr>
          <w:rFonts w:ascii="Georgia" w:hAnsi="Georgia"/>
        </w:rPr>
        <w:t xml:space="preserve"> of the </w:t>
      </w:r>
      <w:r w:rsidR="00F63EDE">
        <w:rPr>
          <w:rFonts w:ascii="Georgia" w:hAnsi="Georgia"/>
        </w:rPr>
        <w:t>Facility/</w:t>
      </w:r>
      <w:proofErr w:type="spellStart"/>
      <w:r w:rsidR="00F63EDE">
        <w:rPr>
          <w:rFonts w:ascii="Georgia" w:hAnsi="Georgia"/>
        </w:rPr>
        <w:t>ies</w:t>
      </w:r>
      <w:proofErr w:type="spellEnd"/>
      <w:r w:rsidR="002C5660" w:rsidRPr="004D251A">
        <w:rPr>
          <w:rFonts w:ascii="Georgia" w:hAnsi="Georgia"/>
        </w:rPr>
        <w:t>.</w:t>
      </w:r>
      <w:r w:rsidR="007657A1" w:rsidRPr="004D251A">
        <w:rPr>
          <w:rFonts w:ascii="Georgia" w:hAnsi="Georgia"/>
        </w:rPr>
        <w:t xml:space="preserve"> </w:t>
      </w:r>
      <w:r w:rsidR="002C5660" w:rsidRPr="004D251A">
        <w:rPr>
          <w:rFonts w:ascii="Georgia" w:hAnsi="Georgia"/>
        </w:rPr>
        <w:t xml:space="preserve">The decision will be based on mutual agreement between the </w:t>
      </w:r>
      <w:r w:rsidR="00B17A57" w:rsidRPr="004D251A">
        <w:rPr>
          <w:rFonts w:ascii="Georgia" w:hAnsi="Georgia"/>
        </w:rPr>
        <w:t>Authority</w:t>
      </w:r>
      <w:r w:rsidR="002C5660" w:rsidRPr="004D251A">
        <w:rPr>
          <w:rFonts w:ascii="Georgia" w:hAnsi="Georgia"/>
        </w:rPr>
        <w:t xml:space="preserve"> and the </w:t>
      </w:r>
      <w:r w:rsidR="00F2345E">
        <w:rPr>
          <w:rFonts w:ascii="Georgia" w:hAnsi="Georgia"/>
        </w:rPr>
        <w:t>staff</w:t>
      </w:r>
      <w:r w:rsidR="002C5660" w:rsidRPr="004D251A">
        <w:rPr>
          <w:rFonts w:ascii="Georgia" w:hAnsi="Georgia"/>
        </w:rPr>
        <w:t xml:space="preserve">. </w:t>
      </w:r>
    </w:p>
    <w:p w:rsidR="00384E9F" w:rsidRPr="009A6802" w:rsidRDefault="00384E9F" w:rsidP="00F63EDE">
      <w:pPr>
        <w:pStyle w:val="ListParagraph"/>
        <w:numPr>
          <w:ilvl w:val="1"/>
          <w:numId w:val="3"/>
        </w:numPr>
        <w:ind w:left="720"/>
        <w:contextualSpacing w:val="0"/>
        <w:jc w:val="both"/>
        <w:rPr>
          <w:rFonts w:ascii="Georgia" w:hAnsi="Georgia"/>
        </w:rPr>
      </w:pPr>
      <w:r w:rsidRPr="009A6802">
        <w:rPr>
          <w:rFonts w:ascii="Georgia" w:hAnsi="Georgia"/>
        </w:rPr>
        <w:t xml:space="preserve">The roles of ASHA and ANMs and other voluntary </w:t>
      </w:r>
      <w:r w:rsidR="00F2345E">
        <w:rPr>
          <w:rFonts w:ascii="Georgia" w:hAnsi="Georgia"/>
        </w:rPr>
        <w:t>staff</w:t>
      </w:r>
      <w:r w:rsidRPr="009A6802">
        <w:rPr>
          <w:rFonts w:ascii="Georgia" w:hAnsi="Georgia"/>
        </w:rPr>
        <w:t xml:space="preserve"> working under any scheme of NHM would remain unchanged in respect of such </w:t>
      </w:r>
      <w:r w:rsidR="00F63EDE">
        <w:rPr>
          <w:rFonts w:ascii="Georgia" w:hAnsi="Georgia"/>
        </w:rPr>
        <w:t>Facility/</w:t>
      </w:r>
      <w:proofErr w:type="spellStart"/>
      <w:r w:rsidR="00F63EDE">
        <w:rPr>
          <w:rFonts w:ascii="Georgia" w:hAnsi="Georgia"/>
        </w:rPr>
        <w:t>ies</w:t>
      </w:r>
      <w:proofErr w:type="spellEnd"/>
      <w:r w:rsidRPr="009A6802">
        <w:rPr>
          <w:rFonts w:ascii="Georgia" w:hAnsi="Georgia"/>
        </w:rPr>
        <w:t xml:space="preserve"> run by the </w:t>
      </w:r>
      <w:r w:rsidR="004002AC">
        <w:rPr>
          <w:rFonts w:ascii="Georgia" w:hAnsi="Georgia"/>
        </w:rPr>
        <w:t>Concessionaire</w:t>
      </w:r>
      <w:r w:rsidRPr="009A6802">
        <w:rPr>
          <w:rFonts w:ascii="Georgia" w:hAnsi="Georgia"/>
        </w:rPr>
        <w:t>.</w:t>
      </w:r>
    </w:p>
    <w:p w:rsidR="00981ACC" w:rsidRPr="009A6802" w:rsidRDefault="00981ACC" w:rsidP="00F63EDE">
      <w:pPr>
        <w:pStyle w:val="ListParagraph"/>
        <w:numPr>
          <w:ilvl w:val="1"/>
          <w:numId w:val="3"/>
        </w:numPr>
        <w:ind w:left="720"/>
        <w:contextualSpacing w:val="0"/>
        <w:jc w:val="both"/>
        <w:rPr>
          <w:rFonts w:ascii="Georgia" w:hAnsi="Georgia"/>
        </w:rPr>
      </w:pPr>
      <w:r w:rsidRPr="009A6802">
        <w:rPr>
          <w:rFonts w:ascii="Georgia" w:hAnsi="Georgia"/>
        </w:rPr>
        <w:lastRenderedPageBreak/>
        <w:t xml:space="preserve">The Concessionaire </w:t>
      </w:r>
      <w:r w:rsidR="00384E9F" w:rsidRPr="009A6802">
        <w:rPr>
          <w:rFonts w:ascii="Georgia" w:hAnsi="Georgia"/>
        </w:rPr>
        <w:t xml:space="preserve">commits to </w:t>
      </w:r>
      <w:r w:rsidRPr="009A6802">
        <w:rPr>
          <w:rFonts w:ascii="Georgia" w:hAnsi="Georgia"/>
        </w:rPr>
        <w:t xml:space="preserve">ensure that at all times, sufficient suitably trained staff </w:t>
      </w:r>
      <w:r w:rsidR="00384E9F" w:rsidRPr="009A6802">
        <w:rPr>
          <w:rFonts w:ascii="Georgia" w:hAnsi="Georgia"/>
        </w:rPr>
        <w:t xml:space="preserve">will be posted in the </w:t>
      </w:r>
      <w:r w:rsidR="00F63EDE">
        <w:rPr>
          <w:rFonts w:ascii="Georgia" w:hAnsi="Georgia"/>
        </w:rPr>
        <w:t>Facility/</w:t>
      </w:r>
      <w:proofErr w:type="spellStart"/>
      <w:r w:rsidR="00F63EDE">
        <w:rPr>
          <w:rFonts w:ascii="Georgia" w:hAnsi="Georgia"/>
        </w:rPr>
        <w:t>ies</w:t>
      </w:r>
      <w:proofErr w:type="spellEnd"/>
      <w:r w:rsidR="00384E9F" w:rsidRPr="009A6802">
        <w:rPr>
          <w:rFonts w:ascii="Georgia" w:hAnsi="Georgia"/>
        </w:rPr>
        <w:t xml:space="preserve"> </w:t>
      </w:r>
      <w:r w:rsidRPr="009A6802">
        <w:rPr>
          <w:rFonts w:ascii="Georgia" w:hAnsi="Georgia"/>
        </w:rPr>
        <w:t xml:space="preserve">to ensure that services comply with all the statutory requirements and meet patient needs. </w:t>
      </w:r>
    </w:p>
    <w:p w:rsidR="00981ACC" w:rsidRPr="009A6802" w:rsidRDefault="00384E9F" w:rsidP="00F63EDE">
      <w:pPr>
        <w:pStyle w:val="ListParagraph"/>
        <w:numPr>
          <w:ilvl w:val="1"/>
          <w:numId w:val="3"/>
        </w:numPr>
        <w:ind w:left="720"/>
        <w:contextualSpacing w:val="0"/>
        <w:jc w:val="both"/>
        <w:rPr>
          <w:rFonts w:ascii="Georgia" w:hAnsi="Georgia"/>
        </w:rPr>
      </w:pPr>
      <w:r w:rsidRPr="009A6802">
        <w:rPr>
          <w:rFonts w:ascii="Georgia" w:hAnsi="Georgia"/>
        </w:rPr>
        <w:t>T</w:t>
      </w:r>
      <w:r w:rsidR="00981ACC" w:rsidRPr="009A6802">
        <w:rPr>
          <w:rFonts w:ascii="Georgia" w:hAnsi="Georgia"/>
        </w:rPr>
        <w:t xml:space="preserve">he Concessionaire agrees that </w:t>
      </w:r>
      <w:r w:rsidR="00A85AFF" w:rsidRPr="009A6802">
        <w:rPr>
          <w:rFonts w:ascii="Georgia" w:hAnsi="Georgia"/>
        </w:rPr>
        <w:t xml:space="preserve">it </w:t>
      </w:r>
      <w:r w:rsidR="00981ACC" w:rsidRPr="009A6802">
        <w:rPr>
          <w:rFonts w:ascii="Georgia" w:hAnsi="Georgia"/>
        </w:rPr>
        <w:t xml:space="preserve">would ensure that minimum </w:t>
      </w:r>
      <w:r w:rsidR="00F2345E">
        <w:rPr>
          <w:rFonts w:ascii="Georgia" w:hAnsi="Georgia"/>
        </w:rPr>
        <w:t>staff</w:t>
      </w:r>
      <w:r w:rsidR="00981ACC" w:rsidRPr="009A6802">
        <w:rPr>
          <w:rFonts w:ascii="Georgia" w:hAnsi="Georgia"/>
        </w:rPr>
        <w:t xml:space="preserve"> </w:t>
      </w:r>
      <w:r w:rsidR="004D4183">
        <w:rPr>
          <w:rFonts w:ascii="Georgia" w:hAnsi="Georgia"/>
        </w:rPr>
        <w:t xml:space="preserve">specified under </w:t>
      </w:r>
      <w:r w:rsidR="00981ACC" w:rsidRPr="00E47D80">
        <w:rPr>
          <w:rFonts w:ascii="Georgia" w:hAnsi="Georgia"/>
        </w:rPr>
        <w:t xml:space="preserve">Annexure </w:t>
      </w:r>
      <w:r w:rsidR="004529B7" w:rsidRPr="00E47D80">
        <w:rPr>
          <w:rFonts w:ascii="Georgia" w:hAnsi="Georgia"/>
        </w:rPr>
        <w:t>B</w:t>
      </w:r>
      <w:r w:rsidR="00981ACC" w:rsidRPr="009A6802">
        <w:rPr>
          <w:rFonts w:ascii="Georgia" w:hAnsi="Georgia"/>
        </w:rPr>
        <w:t xml:space="preserve"> of this Agreement would be in position in </w:t>
      </w:r>
      <w:r w:rsidRPr="009A6802">
        <w:rPr>
          <w:rFonts w:ascii="Georgia" w:hAnsi="Georgia"/>
        </w:rPr>
        <w:t xml:space="preserve">the </w:t>
      </w:r>
      <w:r w:rsidR="00F63EDE">
        <w:rPr>
          <w:rFonts w:ascii="Georgia" w:hAnsi="Georgia"/>
        </w:rPr>
        <w:t>Facility/</w:t>
      </w:r>
      <w:proofErr w:type="spellStart"/>
      <w:r w:rsidR="00F63EDE">
        <w:rPr>
          <w:rFonts w:ascii="Georgia" w:hAnsi="Georgia"/>
        </w:rPr>
        <w:t>ies</w:t>
      </w:r>
      <w:proofErr w:type="spellEnd"/>
      <w:r w:rsidRPr="009A6802">
        <w:rPr>
          <w:rFonts w:ascii="Georgia" w:hAnsi="Georgia"/>
        </w:rPr>
        <w:t>.</w:t>
      </w:r>
    </w:p>
    <w:p w:rsidR="00981ACC" w:rsidRPr="009A6802" w:rsidRDefault="00981ACC" w:rsidP="00F63EDE">
      <w:pPr>
        <w:pStyle w:val="ListParagraph"/>
        <w:numPr>
          <w:ilvl w:val="1"/>
          <w:numId w:val="3"/>
        </w:numPr>
        <w:ind w:left="720"/>
        <w:contextualSpacing w:val="0"/>
        <w:jc w:val="both"/>
        <w:rPr>
          <w:rFonts w:ascii="Georgia" w:hAnsi="Georgia"/>
        </w:rPr>
      </w:pPr>
      <w:r w:rsidRPr="009A6802">
        <w:rPr>
          <w:rFonts w:ascii="Georgia" w:hAnsi="Georgia"/>
        </w:rPr>
        <w:t xml:space="preserve">The Concessionaire agrees that a record of qualifications </w:t>
      </w:r>
      <w:r w:rsidR="00384E9F" w:rsidRPr="009A6802">
        <w:rPr>
          <w:rFonts w:ascii="Georgia" w:hAnsi="Georgia"/>
        </w:rPr>
        <w:t xml:space="preserve">of all </w:t>
      </w:r>
      <w:r w:rsidR="00F2345E">
        <w:rPr>
          <w:rFonts w:ascii="Georgia" w:hAnsi="Georgia"/>
        </w:rPr>
        <w:t>staff</w:t>
      </w:r>
      <w:r w:rsidR="00384E9F" w:rsidRPr="009A6802">
        <w:rPr>
          <w:rFonts w:ascii="Georgia" w:hAnsi="Georgia"/>
        </w:rPr>
        <w:t xml:space="preserve"> </w:t>
      </w:r>
      <w:r w:rsidRPr="009A6802">
        <w:rPr>
          <w:rFonts w:ascii="Georgia" w:hAnsi="Georgia"/>
        </w:rPr>
        <w:t xml:space="preserve">shall be maintained and </w:t>
      </w:r>
      <w:r w:rsidR="00384E9F" w:rsidRPr="009A6802">
        <w:rPr>
          <w:rFonts w:ascii="Georgia" w:hAnsi="Georgia"/>
        </w:rPr>
        <w:t xml:space="preserve">it will make such records </w:t>
      </w:r>
      <w:r w:rsidRPr="009A6802">
        <w:rPr>
          <w:rFonts w:ascii="Georgia" w:hAnsi="Georgia"/>
        </w:rPr>
        <w:t>available for inspection</w:t>
      </w:r>
      <w:r w:rsidR="004D4183">
        <w:rPr>
          <w:rFonts w:ascii="Georgia" w:hAnsi="Georgia"/>
        </w:rPr>
        <w:t xml:space="preserve"> as and when required</w:t>
      </w:r>
      <w:r w:rsidRPr="009A6802">
        <w:rPr>
          <w:rFonts w:ascii="Georgia" w:hAnsi="Georgia"/>
        </w:rPr>
        <w:t xml:space="preserve">. </w:t>
      </w:r>
    </w:p>
    <w:p w:rsidR="00981ACC" w:rsidRDefault="00981ACC" w:rsidP="00F63EDE">
      <w:pPr>
        <w:pStyle w:val="ListParagraph"/>
        <w:numPr>
          <w:ilvl w:val="1"/>
          <w:numId w:val="3"/>
        </w:numPr>
        <w:ind w:left="720"/>
        <w:contextualSpacing w:val="0"/>
        <w:jc w:val="both"/>
        <w:rPr>
          <w:rFonts w:ascii="Georgia" w:hAnsi="Georgia"/>
        </w:rPr>
      </w:pPr>
      <w:r w:rsidRPr="009A6802">
        <w:rPr>
          <w:rFonts w:ascii="Georgia" w:hAnsi="Georgia"/>
        </w:rPr>
        <w:t xml:space="preserve">The Concessionaire hereby expresses </w:t>
      </w:r>
      <w:r w:rsidR="00A85AFF" w:rsidRPr="009A6802">
        <w:rPr>
          <w:rFonts w:ascii="Georgia" w:hAnsi="Georgia"/>
        </w:rPr>
        <w:t xml:space="preserve">its </w:t>
      </w:r>
      <w:r w:rsidRPr="009A6802">
        <w:rPr>
          <w:rFonts w:ascii="Georgia" w:hAnsi="Georgia"/>
        </w:rPr>
        <w:t>commitment to training and staff development and the maintenance of professional knowledge and competence.</w:t>
      </w:r>
    </w:p>
    <w:p w:rsidR="00B16F24" w:rsidRDefault="00B16F24" w:rsidP="00F63EDE">
      <w:pPr>
        <w:pStyle w:val="ListParagraph"/>
        <w:numPr>
          <w:ilvl w:val="1"/>
          <w:numId w:val="3"/>
        </w:numPr>
        <w:ind w:left="720"/>
        <w:contextualSpacing w:val="0"/>
        <w:jc w:val="both"/>
        <w:rPr>
          <w:rFonts w:ascii="Georgia" w:hAnsi="Georgia"/>
        </w:rPr>
      </w:pPr>
      <w:r>
        <w:rPr>
          <w:rFonts w:ascii="Georgia" w:hAnsi="Georgia"/>
        </w:rPr>
        <w:t xml:space="preserve">The Authority may conduct trainings for </w:t>
      </w:r>
      <w:r w:rsidR="00F2345E">
        <w:rPr>
          <w:rFonts w:ascii="Georgia" w:hAnsi="Georgia"/>
        </w:rPr>
        <w:t>staff</w:t>
      </w:r>
      <w:r>
        <w:rPr>
          <w:rFonts w:ascii="Georgia" w:hAnsi="Georgia"/>
        </w:rPr>
        <w:t xml:space="preserve"> at UPHCs across the state/ district on various topics including technical trainings and trainings on national programs in order to improve the quality of services. The Authority shall provide such trainings to the </w:t>
      </w:r>
      <w:r w:rsidR="00F2345E">
        <w:rPr>
          <w:rFonts w:ascii="Georgia" w:hAnsi="Georgia"/>
        </w:rPr>
        <w:t>staff</w:t>
      </w:r>
      <w:r>
        <w:rPr>
          <w:rFonts w:ascii="Georgia" w:hAnsi="Georgia"/>
        </w:rPr>
        <w:t xml:space="preserve"> of the Concessionaire and the Concessionaire agrees to send its </w:t>
      </w:r>
      <w:r w:rsidR="00F2345E">
        <w:rPr>
          <w:rFonts w:ascii="Georgia" w:hAnsi="Georgia"/>
        </w:rPr>
        <w:t>staff</w:t>
      </w:r>
      <w:r>
        <w:rPr>
          <w:rFonts w:ascii="Georgia" w:hAnsi="Georgia"/>
        </w:rPr>
        <w:t xml:space="preserve"> for such trainings from time to time as required by the Authority.</w:t>
      </w: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 xml:space="preserve">Performance </w:t>
      </w:r>
      <w:r w:rsidR="004D4183">
        <w:rPr>
          <w:rFonts w:ascii="Georgia" w:hAnsi="Georgia" w:cs="Arial"/>
          <w:b/>
          <w:caps/>
          <w:sz w:val="26"/>
        </w:rPr>
        <w:t>MONITORING</w:t>
      </w:r>
    </w:p>
    <w:p w:rsidR="00384E9F" w:rsidRPr="009A6802" w:rsidRDefault="00384E9F" w:rsidP="00F63EDE">
      <w:pPr>
        <w:spacing w:line="276" w:lineRule="auto"/>
        <w:ind w:left="720" w:hanging="720"/>
        <w:jc w:val="both"/>
        <w:rPr>
          <w:rFonts w:ascii="Georgia" w:hAnsi="Georgia"/>
          <w:b/>
          <w:bCs/>
          <w:sz w:val="22"/>
        </w:rPr>
      </w:pPr>
    </w:p>
    <w:p w:rsidR="004D4183" w:rsidRPr="000477D5" w:rsidRDefault="004D4183" w:rsidP="00F63EDE">
      <w:pPr>
        <w:pStyle w:val="ListParagraph"/>
        <w:numPr>
          <w:ilvl w:val="1"/>
          <w:numId w:val="3"/>
        </w:numPr>
        <w:ind w:left="720"/>
        <w:contextualSpacing w:val="0"/>
        <w:jc w:val="both"/>
        <w:rPr>
          <w:rFonts w:ascii="Georgia" w:hAnsi="Georgia"/>
        </w:rPr>
      </w:pPr>
      <w:bookmarkStart w:id="23" w:name="_Ref451168919"/>
      <w:r w:rsidRPr="000477D5">
        <w:rPr>
          <w:rFonts w:ascii="Georgia" w:hAnsi="Georgia"/>
        </w:rPr>
        <w:t xml:space="preserve">A half yearly review meeting will be held and attended by authorized representatives of the Authority and the </w:t>
      </w:r>
      <w:r>
        <w:rPr>
          <w:rFonts w:ascii="Georgia" w:hAnsi="Georgia"/>
        </w:rPr>
        <w:t>Concessionaire</w:t>
      </w:r>
      <w:r w:rsidRPr="000477D5">
        <w:rPr>
          <w:rFonts w:ascii="Georgia" w:hAnsi="Georgia"/>
        </w:rPr>
        <w:t xml:space="preserve"> to review the performance against </w:t>
      </w:r>
      <w:r>
        <w:rPr>
          <w:rFonts w:ascii="Georgia" w:hAnsi="Georgia"/>
        </w:rPr>
        <w:t>indicators as specified under Annexure D of this agreement (</w:t>
      </w:r>
      <w:r w:rsidRPr="000477D5">
        <w:rPr>
          <w:rFonts w:ascii="Georgia" w:hAnsi="Georgia"/>
        </w:rPr>
        <w:t xml:space="preserve">the </w:t>
      </w:r>
      <w:r>
        <w:rPr>
          <w:rFonts w:ascii="Georgia" w:hAnsi="Georgia"/>
          <w:b/>
        </w:rPr>
        <w:t>“</w:t>
      </w:r>
      <w:r w:rsidRPr="006C2679">
        <w:rPr>
          <w:rFonts w:ascii="Georgia" w:hAnsi="Georgia"/>
          <w:b/>
        </w:rPr>
        <w:t>Key Performance Indicators</w:t>
      </w:r>
      <w:r>
        <w:rPr>
          <w:rFonts w:ascii="Georgia" w:hAnsi="Georgia"/>
        </w:rPr>
        <w:t>”</w:t>
      </w:r>
      <w:r w:rsidRPr="000477D5">
        <w:rPr>
          <w:rFonts w:ascii="Georgia" w:hAnsi="Georgia"/>
        </w:rPr>
        <w:t>) any grievance</w:t>
      </w:r>
      <w:r>
        <w:rPr>
          <w:rFonts w:ascii="Georgia" w:hAnsi="Georgia"/>
        </w:rPr>
        <w:t>s and status of their redressal</w:t>
      </w:r>
      <w:r w:rsidRPr="000477D5">
        <w:rPr>
          <w:rFonts w:ascii="Georgia" w:hAnsi="Georgia"/>
        </w:rPr>
        <w:t xml:space="preserve"> and future service developments and changes if any, the anticipated outcome of the </w:t>
      </w:r>
      <w:r>
        <w:rPr>
          <w:rFonts w:ascii="Georgia" w:hAnsi="Georgia"/>
        </w:rPr>
        <w:t>A</w:t>
      </w:r>
      <w:r w:rsidRPr="000477D5">
        <w:rPr>
          <w:rFonts w:ascii="Georgia" w:hAnsi="Georgia"/>
        </w:rPr>
        <w:t>greement and future service developments and changes.</w:t>
      </w:r>
      <w:bookmarkEnd w:id="23"/>
      <w:r w:rsidRPr="000477D5">
        <w:rPr>
          <w:rFonts w:ascii="Georgia" w:hAnsi="Georgia"/>
        </w:rPr>
        <w:t xml:space="preserve"> </w:t>
      </w:r>
    </w:p>
    <w:p w:rsidR="004D4183" w:rsidRPr="000477D5" w:rsidRDefault="004D4183" w:rsidP="00F63EDE">
      <w:pPr>
        <w:pStyle w:val="ListParagraph"/>
        <w:numPr>
          <w:ilvl w:val="1"/>
          <w:numId w:val="3"/>
        </w:numPr>
        <w:ind w:left="720"/>
        <w:contextualSpacing w:val="0"/>
        <w:jc w:val="both"/>
        <w:rPr>
          <w:rFonts w:ascii="Georgia" w:hAnsi="Georgia"/>
        </w:rPr>
      </w:pPr>
      <w:r w:rsidRPr="000477D5">
        <w:rPr>
          <w:rFonts w:ascii="Georgia" w:hAnsi="Georgia"/>
        </w:rPr>
        <w:t>Further meetings may be arranged at any time to discuss and review for consideration of any significant variation in the terms or conduct of the Agreement as required by either Party. These meeting</w:t>
      </w:r>
      <w:r>
        <w:rPr>
          <w:rFonts w:ascii="Georgia" w:hAnsi="Georgia"/>
        </w:rPr>
        <w:t>s</w:t>
      </w:r>
      <w:r w:rsidRPr="000477D5">
        <w:rPr>
          <w:rFonts w:ascii="Georgia" w:hAnsi="Georgia"/>
        </w:rPr>
        <w:t xml:space="preserve"> will be held in the presence of authorized representatives of Authority and the </w:t>
      </w:r>
      <w:r>
        <w:rPr>
          <w:rFonts w:ascii="Georgia" w:hAnsi="Georgia"/>
        </w:rPr>
        <w:t>Concessionaire</w:t>
      </w:r>
      <w:r w:rsidRPr="000477D5">
        <w:rPr>
          <w:rFonts w:ascii="Georgia" w:hAnsi="Georgia"/>
        </w:rPr>
        <w:t>.</w:t>
      </w:r>
    </w:p>
    <w:p w:rsidR="004D4183" w:rsidRPr="000477D5" w:rsidRDefault="004D4183" w:rsidP="00F63EDE">
      <w:pPr>
        <w:pStyle w:val="ListParagraph"/>
        <w:numPr>
          <w:ilvl w:val="1"/>
          <w:numId w:val="3"/>
        </w:numPr>
        <w:ind w:left="720"/>
        <w:contextualSpacing w:val="0"/>
        <w:jc w:val="both"/>
        <w:rPr>
          <w:rFonts w:ascii="Georgia" w:hAnsi="Georgia"/>
        </w:rPr>
      </w:pPr>
      <w:r w:rsidRPr="000477D5">
        <w:rPr>
          <w:rFonts w:ascii="Georgia" w:hAnsi="Georgia"/>
        </w:rPr>
        <w:t xml:space="preserve">The Authority has the right to conduct inspection any time as required and the </w:t>
      </w:r>
      <w:r>
        <w:rPr>
          <w:rFonts w:ascii="Georgia" w:hAnsi="Georgia"/>
        </w:rPr>
        <w:t>Concessionaire</w:t>
      </w:r>
      <w:r w:rsidRPr="000477D5">
        <w:rPr>
          <w:rFonts w:ascii="Georgia" w:hAnsi="Georgia"/>
        </w:rPr>
        <w:t xml:space="preserve"> agrees to fully co-operate with the authorized representatives of the Authority and make all records available for review during such inspection.</w:t>
      </w:r>
    </w:p>
    <w:p w:rsidR="00915A7B" w:rsidRPr="009A6802" w:rsidRDefault="004D4183" w:rsidP="00F63EDE">
      <w:pPr>
        <w:pStyle w:val="ListParagraph"/>
        <w:numPr>
          <w:ilvl w:val="1"/>
          <w:numId w:val="3"/>
        </w:numPr>
        <w:ind w:left="720"/>
        <w:contextualSpacing w:val="0"/>
        <w:jc w:val="both"/>
        <w:rPr>
          <w:rFonts w:ascii="Georgia" w:hAnsi="Georgia"/>
        </w:rPr>
      </w:pPr>
      <w:r w:rsidRPr="000477D5">
        <w:rPr>
          <w:rFonts w:ascii="Georgia" w:hAnsi="Georgia"/>
        </w:rPr>
        <w:t xml:space="preserve">The Authority may choose to get independent verification of performance through a third party. The </w:t>
      </w:r>
      <w:r>
        <w:rPr>
          <w:rFonts w:ascii="Georgia" w:hAnsi="Georgia"/>
        </w:rPr>
        <w:t>Concessionaire</w:t>
      </w:r>
      <w:r w:rsidRPr="000477D5">
        <w:rPr>
          <w:rFonts w:ascii="Georgia" w:hAnsi="Georgia"/>
        </w:rPr>
        <w:t xml:space="preserve"> will agree to fully cooperate with such process and make all records available for evaluation by the third party. </w:t>
      </w:r>
      <w:r w:rsidR="00915A7B" w:rsidRPr="009A6802">
        <w:rPr>
          <w:rFonts w:ascii="Georgia" w:hAnsi="Georgia"/>
        </w:rPr>
        <w:t xml:space="preserve"> </w:t>
      </w:r>
    </w:p>
    <w:p w:rsidR="00205B6E" w:rsidRDefault="00205B6E" w:rsidP="00F63EDE">
      <w:pPr>
        <w:numPr>
          <w:ilvl w:val="0"/>
          <w:numId w:val="3"/>
        </w:numPr>
        <w:tabs>
          <w:tab w:val="clear" w:pos="720"/>
        </w:tabs>
        <w:spacing w:line="276" w:lineRule="auto"/>
        <w:ind w:left="0" w:firstLine="0"/>
        <w:jc w:val="both"/>
        <w:rPr>
          <w:rFonts w:ascii="Georgia" w:hAnsi="Georgia" w:cs="Arial"/>
          <w:b/>
          <w:caps/>
          <w:sz w:val="26"/>
        </w:rPr>
      </w:pPr>
      <w:bookmarkStart w:id="24" w:name="_Ref451346750"/>
      <w:bookmarkStart w:id="25" w:name="_Ref449329672"/>
      <w:r>
        <w:rPr>
          <w:rFonts w:ascii="Georgia" w:hAnsi="Georgia" w:cs="Arial"/>
          <w:b/>
          <w:caps/>
          <w:sz w:val="26"/>
        </w:rPr>
        <w:t>PERFORMANCE SECURITY</w:t>
      </w:r>
      <w:bookmarkEnd w:id="24"/>
    </w:p>
    <w:p w:rsidR="00DD35FF" w:rsidRDefault="00DD35FF" w:rsidP="00F63EDE">
      <w:pPr>
        <w:spacing w:line="276" w:lineRule="auto"/>
        <w:jc w:val="both"/>
        <w:rPr>
          <w:rFonts w:ascii="Georgia" w:hAnsi="Georgia" w:cs="Arial"/>
          <w:b/>
          <w:caps/>
          <w:sz w:val="26"/>
        </w:rPr>
      </w:pPr>
    </w:p>
    <w:p w:rsidR="00DD35FF" w:rsidRPr="00DD35FF" w:rsidRDefault="00DD35FF" w:rsidP="00F63EDE">
      <w:pPr>
        <w:pStyle w:val="ListParagraph"/>
        <w:numPr>
          <w:ilvl w:val="1"/>
          <w:numId w:val="3"/>
        </w:numPr>
        <w:ind w:left="720"/>
        <w:contextualSpacing w:val="0"/>
        <w:jc w:val="both"/>
        <w:rPr>
          <w:rFonts w:ascii="Georgia" w:hAnsi="Georgia"/>
        </w:rPr>
      </w:pPr>
      <w:r w:rsidRPr="00DD35FF">
        <w:rPr>
          <w:rFonts w:ascii="Georgia" w:hAnsi="Georgia"/>
        </w:rPr>
        <w:t xml:space="preserve">The Concessionaire shall, for the performance of its obligations hereunder during the Concession Period, provide to the </w:t>
      </w:r>
      <w:r w:rsidR="004D563E" w:rsidRPr="00DD35FF">
        <w:rPr>
          <w:rFonts w:ascii="Georgia" w:hAnsi="Georgia"/>
        </w:rPr>
        <w:t>Authority</w:t>
      </w:r>
      <w:r w:rsidR="004D563E">
        <w:rPr>
          <w:rFonts w:ascii="Georgia" w:hAnsi="Georgia"/>
        </w:rPr>
        <w:t>, preferably at the time of contract execution or within 45 days from the</w:t>
      </w:r>
      <w:r w:rsidR="00086161">
        <w:rPr>
          <w:rFonts w:ascii="Georgia" w:hAnsi="Georgia"/>
        </w:rPr>
        <w:t xml:space="preserve"> date</w:t>
      </w:r>
      <w:r w:rsidR="004D563E">
        <w:rPr>
          <w:rFonts w:ascii="Georgia" w:hAnsi="Georgia"/>
        </w:rPr>
        <w:t xml:space="preserve"> of </w:t>
      </w:r>
      <w:r w:rsidR="00086161">
        <w:rPr>
          <w:rFonts w:ascii="Georgia" w:hAnsi="Georgia"/>
        </w:rPr>
        <w:t xml:space="preserve">this </w:t>
      </w:r>
      <w:r w:rsidR="004D563E">
        <w:rPr>
          <w:rFonts w:ascii="Georgia" w:hAnsi="Georgia"/>
        </w:rPr>
        <w:t>Agreement</w:t>
      </w:r>
      <w:r w:rsidRPr="009A3F41">
        <w:rPr>
          <w:rFonts w:ascii="Georgia" w:hAnsi="Georgia"/>
        </w:rPr>
        <w:t xml:space="preserve">, an irrevocable and unconditional guarantee from a Bank for a sum of Rs </w:t>
      </w:r>
      <w:r w:rsidR="00AE08FE" w:rsidRPr="009A3F41">
        <w:rPr>
          <w:rFonts w:ascii="Georgia" w:hAnsi="Georgia"/>
        </w:rPr>
        <w:t>2</w:t>
      </w:r>
      <w:proofErr w:type="gramStart"/>
      <w:r w:rsidR="00AE08FE" w:rsidRPr="009A3F41">
        <w:rPr>
          <w:rFonts w:ascii="Georgia" w:hAnsi="Georgia"/>
        </w:rPr>
        <w:t>,00,000</w:t>
      </w:r>
      <w:proofErr w:type="gramEnd"/>
      <w:r w:rsidRPr="009A3F41">
        <w:rPr>
          <w:rFonts w:ascii="Georgia" w:hAnsi="Georgia"/>
        </w:rPr>
        <w:t xml:space="preserve"> (Rupees </w:t>
      </w:r>
      <w:r w:rsidR="00AE08FE" w:rsidRPr="009A3F41">
        <w:rPr>
          <w:rFonts w:ascii="Georgia" w:hAnsi="Georgia"/>
        </w:rPr>
        <w:t>two lakhs</w:t>
      </w:r>
      <w:r w:rsidRPr="009A3F41">
        <w:rPr>
          <w:rFonts w:ascii="Georgia" w:hAnsi="Georgia"/>
        </w:rPr>
        <w:t xml:space="preserve"> only) </w:t>
      </w:r>
      <w:r w:rsidR="00AE08FE" w:rsidRPr="009A3F41">
        <w:rPr>
          <w:rFonts w:ascii="Georgia" w:hAnsi="Georgia"/>
        </w:rPr>
        <w:t>per Cluster</w:t>
      </w:r>
      <w:r w:rsidR="00E47D80">
        <w:rPr>
          <w:rFonts w:ascii="Georgia" w:hAnsi="Georgia"/>
        </w:rPr>
        <w:t xml:space="preserve"> (groups of facilities managed)</w:t>
      </w:r>
      <w:r w:rsidR="00AE08FE">
        <w:rPr>
          <w:rFonts w:ascii="Georgia" w:hAnsi="Georgia"/>
        </w:rPr>
        <w:t xml:space="preserve"> </w:t>
      </w:r>
      <w:r w:rsidRPr="00DD35FF">
        <w:rPr>
          <w:rFonts w:ascii="Georgia" w:hAnsi="Georgia"/>
        </w:rPr>
        <w:t xml:space="preserve">in the form set forth in Annexure G (the </w:t>
      </w:r>
      <w:r w:rsidRPr="00DD35FF">
        <w:rPr>
          <w:rFonts w:ascii="Georgia" w:hAnsi="Georgia"/>
          <w:b/>
        </w:rPr>
        <w:t>“Performance Security”</w:t>
      </w:r>
      <w:r w:rsidRPr="00DD35FF">
        <w:rPr>
          <w:rFonts w:ascii="Georgia" w:hAnsi="Georgia"/>
        </w:rPr>
        <w:t xml:space="preserve">). Until such time the Performance Security is </w:t>
      </w:r>
      <w:r w:rsidRPr="00DD35FF">
        <w:rPr>
          <w:rFonts w:ascii="Georgia" w:hAnsi="Georgia"/>
        </w:rPr>
        <w:lastRenderedPageBreak/>
        <w:t>provided by the Concessionaire pursuant hereto and the same comes into effect, the Bid Security shall remain in force and effect, and upon such provision of the Performance Security pursuant hereto, the Authority shall release the Bid Security to the Concessionaire.</w:t>
      </w:r>
    </w:p>
    <w:p w:rsidR="00DD35FF" w:rsidRPr="00DD35FF" w:rsidRDefault="00DD35FF" w:rsidP="00F63EDE">
      <w:pPr>
        <w:pStyle w:val="ListParagraph"/>
        <w:numPr>
          <w:ilvl w:val="1"/>
          <w:numId w:val="3"/>
        </w:numPr>
        <w:ind w:left="720"/>
        <w:contextualSpacing w:val="0"/>
        <w:jc w:val="both"/>
        <w:rPr>
          <w:rFonts w:ascii="Georgia" w:hAnsi="Georgia"/>
        </w:rPr>
      </w:pPr>
      <w:r w:rsidRPr="00DD35FF">
        <w:rPr>
          <w:rFonts w:ascii="Georgia" w:hAnsi="Georgia"/>
        </w:rPr>
        <w:t xml:space="preserve">Notwithstanding anything to the contrary contained in this Agreement, in the event Performance Security is not provided by the Concessionaire within a period of 90 (ninety) days from the date of this Agreement, the Authority may </w:t>
      </w:r>
      <w:proofErr w:type="spellStart"/>
      <w:r w:rsidRPr="00DD35FF">
        <w:rPr>
          <w:rFonts w:ascii="Georgia" w:hAnsi="Georgia"/>
        </w:rPr>
        <w:t>encash</w:t>
      </w:r>
      <w:proofErr w:type="spellEnd"/>
      <w:r w:rsidRPr="00DD35FF">
        <w:rPr>
          <w:rFonts w:ascii="Georgia" w:hAnsi="Georgia"/>
        </w:rPr>
        <w:t xml:space="preserve"> the Bid Security and appropriate the proceeds thereof as Damages and thereupon all rights, privileges, claims and entitlements of the Concessionaire under or arising out of this Agreement shall be deemed to have been waived by, and to have ceased with the concurrence of the Concessionaire, and this Agreement shall be deemed to have been terminated by mutual agreement of the Parties.</w:t>
      </w:r>
    </w:p>
    <w:p w:rsidR="00DD35FF" w:rsidRPr="00DD35FF" w:rsidRDefault="00DD35FF" w:rsidP="00F63EDE">
      <w:pPr>
        <w:pStyle w:val="ListParagraph"/>
        <w:numPr>
          <w:ilvl w:val="1"/>
          <w:numId w:val="3"/>
        </w:numPr>
        <w:ind w:left="720"/>
        <w:contextualSpacing w:val="0"/>
        <w:jc w:val="both"/>
        <w:rPr>
          <w:rFonts w:ascii="Georgia" w:hAnsi="Georgia"/>
        </w:rPr>
      </w:pPr>
      <w:r w:rsidRPr="00DD35FF">
        <w:rPr>
          <w:rFonts w:ascii="Georgia" w:hAnsi="Georgia"/>
        </w:rPr>
        <w:t xml:space="preserve">Upon occurrence of a Concessionaire Default the Authority shall, without prejudice to its other rights and remedies hereunder or in law, </w:t>
      </w:r>
      <w:proofErr w:type="gramStart"/>
      <w:r w:rsidRPr="00DD35FF">
        <w:rPr>
          <w:rFonts w:ascii="Georgia" w:hAnsi="Georgia"/>
        </w:rPr>
        <w:t>be</w:t>
      </w:r>
      <w:proofErr w:type="gramEnd"/>
      <w:r w:rsidRPr="00DD35FF">
        <w:rPr>
          <w:rFonts w:ascii="Georgia" w:hAnsi="Georgia"/>
        </w:rPr>
        <w:t xml:space="preserve"> entitled to </w:t>
      </w:r>
      <w:proofErr w:type="spellStart"/>
      <w:r w:rsidRPr="00DD35FF">
        <w:rPr>
          <w:rFonts w:ascii="Georgia" w:hAnsi="Georgia"/>
        </w:rPr>
        <w:t>encash</w:t>
      </w:r>
      <w:proofErr w:type="spellEnd"/>
      <w:r w:rsidRPr="00DD35FF">
        <w:rPr>
          <w:rFonts w:ascii="Georgia" w:hAnsi="Georgia"/>
        </w:rPr>
        <w:t xml:space="preserve"> and appropriate the relevant amounts from the Performance Security as damages for such Concessionaire Default. Upon such encashment and appropriation from the Performance Security, the Concessionaire shall, within 15 (fifteen) days thereof, replenish, in case of partial appropriation, to its original level the Performance Security, and in case of appropriation of the entire Performance Security provide a fresh Performance Security, as the case may be, failing which the Authority shall be entitled to terminate this Agreement. Upon replenishment or furnishing of a fresh Performance Security, as the case may be, as aforesaid, the Concessionaire shall be entitled to an additional Cure Period of 60 (sixty) days for remedying the Concessionaire Default and in the event of the Concessionaire not curing its default within such Cure Period, the Authority shall be entitled to </w:t>
      </w:r>
      <w:proofErr w:type="spellStart"/>
      <w:r w:rsidRPr="00DD35FF">
        <w:rPr>
          <w:rFonts w:ascii="Georgia" w:hAnsi="Georgia"/>
        </w:rPr>
        <w:t>encash</w:t>
      </w:r>
      <w:proofErr w:type="spellEnd"/>
      <w:r w:rsidRPr="00DD35FF">
        <w:rPr>
          <w:rFonts w:ascii="Georgia" w:hAnsi="Georgia"/>
        </w:rPr>
        <w:t xml:space="preserve"> and appropriate such subsequent Performance Security as Damages, and to terminate this Agreement.</w:t>
      </w:r>
    </w:p>
    <w:p w:rsidR="00205B6E" w:rsidRPr="00F92EA7" w:rsidRDefault="00DD35FF" w:rsidP="00F63EDE">
      <w:pPr>
        <w:pStyle w:val="ListParagraph"/>
        <w:numPr>
          <w:ilvl w:val="1"/>
          <w:numId w:val="3"/>
        </w:numPr>
        <w:ind w:left="720"/>
        <w:contextualSpacing w:val="0"/>
        <w:jc w:val="both"/>
        <w:rPr>
          <w:rFonts w:ascii="Georgia" w:hAnsi="Georgia" w:cs="Arial"/>
          <w:b/>
          <w:caps/>
          <w:sz w:val="26"/>
        </w:rPr>
      </w:pPr>
      <w:r w:rsidRPr="00DD35FF">
        <w:rPr>
          <w:rFonts w:ascii="Georgia" w:hAnsi="Georgia"/>
        </w:rPr>
        <w:t>The Performance Security shall remain in force and effect for the entire period of the Concession Period and a period of 6 (six) months thereafter and shall be released thereafter or in accordance with this Agreement.</w:t>
      </w: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HEALTH AND SAFETY</w:t>
      </w:r>
      <w:bookmarkEnd w:id="25"/>
    </w:p>
    <w:p w:rsidR="00915A7B" w:rsidRPr="009A6802" w:rsidRDefault="00915A7B" w:rsidP="00F63EDE">
      <w:pPr>
        <w:spacing w:line="276" w:lineRule="auto"/>
        <w:ind w:left="720" w:hanging="720"/>
        <w:jc w:val="both"/>
        <w:rPr>
          <w:rFonts w:ascii="Georgia" w:hAnsi="Georgia"/>
          <w:sz w:val="22"/>
        </w:rPr>
      </w:pPr>
    </w:p>
    <w:p w:rsidR="00915A7B" w:rsidRDefault="00915A7B" w:rsidP="00F63EDE">
      <w:pPr>
        <w:pStyle w:val="ListParagraph"/>
        <w:numPr>
          <w:ilvl w:val="1"/>
          <w:numId w:val="3"/>
        </w:numPr>
        <w:ind w:left="720"/>
        <w:contextualSpacing w:val="0"/>
        <w:jc w:val="both"/>
        <w:rPr>
          <w:rFonts w:ascii="Georgia" w:hAnsi="Georgia"/>
        </w:rPr>
      </w:pPr>
      <w:r w:rsidRPr="009A6802">
        <w:rPr>
          <w:rFonts w:ascii="Georgia" w:hAnsi="Georgia"/>
        </w:rPr>
        <w:t xml:space="preserve">The </w:t>
      </w:r>
      <w:r w:rsidR="00AA5A97" w:rsidRPr="009A6802">
        <w:rPr>
          <w:rFonts w:ascii="Georgia" w:hAnsi="Georgia"/>
        </w:rPr>
        <w:t>Concessionaire</w:t>
      </w:r>
      <w:r w:rsidRPr="009A6802">
        <w:rPr>
          <w:rFonts w:ascii="Georgia" w:hAnsi="Georgia"/>
        </w:rPr>
        <w:t xml:space="preserve"> agrees to adequately train, instruct and supervise </w:t>
      </w:r>
      <w:r w:rsidR="00F2345E">
        <w:rPr>
          <w:rFonts w:ascii="Georgia" w:hAnsi="Georgia"/>
        </w:rPr>
        <w:t>staff</w:t>
      </w:r>
      <w:r w:rsidRPr="009A6802">
        <w:rPr>
          <w:rFonts w:ascii="Georgia" w:hAnsi="Georgia"/>
        </w:rPr>
        <w:t xml:space="preserve"> to ensure as is reasonably practicable, the health and safety of all persons who may be affected by the services provided under the </w:t>
      </w:r>
      <w:r w:rsidR="004D4183">
        <w:rPr>
          <w:rFonts w:ascii="Georgia" w:hAnsi="Georgia"/>
        </w:rPr>
        <w:t>A</w:t>
      </w:r>
      <w:r w:rsidRPr="009A6802">
        <w:rPr>
          <w:rFonts w:ascii="Georgia" w:hAnsi="Georgia"/>
        </w:rPr>
        <w:t xml:space="preserve">greement. </w:t>
      </w:r>
    </w:p>
    <w:p w:rsidR="004D4183" w:rsidRPr="000477D5" w:rsidRDefault="004D4183" w:rsidP="00F63EDE">
      <w:pPr>
        <w:pStyle w:val="ListParagraph"/>
        <w:numPr>
          <w:ilvl w:val="0"/>
          <w:numId w:val="3"/>
        </w:numPr>
        <w:ind w:hanging="720"/>
        <w:contextualSpacing w:val="0"/>
        <w:jc w:val="both"/>
        <w:rPr>
          <w:rFonts w:ascii="Georgia" w:hAnsi="Georgia" w:cs="Arial"/>
          <w:b/>
          <w:caps/>
          <w:sz w:val="26"/>
          <w:szCs w:val="24"/>
        </w:rPr>
      </w:pPr>
      <w:r w:rsidRPr="000477D5">
        <w:rPr>
          <w:rFonts w:ascii="Georgia" w:hAnsi="Georgia" w:cs="Arial"/>
          <w:b/>
          <w:caps/>
          <w:sz w:val="26"/>
          <w:szCs w:val="24"/>
        </w:rPr>
        <w:t>Patient Feedback</w:t>
      </w:r>
    </w:p>
    <w:p w:rsidR="004D4183" w:rsidRPr="006C2679" w:rsidRDefault="004D4183" w:rsidP="00F63EDE">
      <w:pPr>
        <w:pStyle w:val="ListParagraph"/>
        <w:numPr>
          <w:ilvl w:val="1"/>
          <w:numId w:val="3"/>
        </w:numPr>
        <w:ind w:left="720"/>
        <w:contextualSpacing w:val="0"/>
        <w:jc w:val="both"/>
        <w:rPr>
          <w:rFonts w:ascii="Georgia" w:hAnsi="Georgia"/>
        </w:rPr>
      </w:pPr>
      <w:bookmarkStart w:id="26" w:name="_Ref448928948"/>
      <w:r w:rsidRPr="000477D5">
        <w:rPr>
          <w:rFonts w:ascii="Georgia" w:hAnsi="Georgia" w:cs="Arial"/>
        </w:rPr>
        <w:t xml:space="preserve">The </w:t>
      </w:r>
      <w:r>
        <w:rPr>
          <w:rFonts w:ascii="Georgia" w:hAnsi="Georgia" w:cs="Arial"/>
        </w:rPr>
        <w:t>Concessionaire</w:t>
      </w:r>
      <w:r w:rsidRPr="000477D5">
        <w:rPr>
          <w:rFonts w:ascii="Georgia" w:hAnsi="Georgia" w:cs="Arial"/>
        </w:rPr>
        <w:t xml:space="preserve"> agrees that he would collect feedback through a feedback form as per the format specified by Authority (the </w:t>
      </w:r>
      <w:r w:rsidRPr="000477D5">
        <w:rPr>
          <w:rFonts w:ascii="Georgia" w:hAnsi="Georgia" w:cs="Arial"/>
          <w:b/>
        </w:rPr>
        <w:t>“Patient Feedback Form”</w:t>
      </w:r>
      <w:r w:rsidRPr="000477D5">
        <w:rPr>
          <w:rFonts w:ascii="Georgia" w:hAnsi="Georgia" w:cs="Arial"/>
        </w:rPr>
        <w:t xml:space="preserve">) from at least </w:t>
      </w:r>
      <w:r w:rsidR="00997D3D">
        <w:rPr>
          <w:rFonts w:ascii="Georgia" w:hAnsi="Georgia" w:cs="Arial"/>
        </w:rPr>
        <w:t>25%</w:t>
      </w:r>
      <w:r w:rsidRPr="000477D5">
        <w:rPr>
          <w:rFonts w:ascii="Georgia" w:hAnsi="Georgia" w:cs="Arial"/>
        </w:rPr>
        <w:t xml:space="preserve"> of all patients visiting the clinic at his</w:t>
      </w:r>
      <w:r>
        <w:rPr>
          <w:rFonts w:ascii="Georgia" w:hAnsi="Georgia" w:cs="Arial"/>
        </w:rPr>
        <w:t>/her</w:t>
      </w:r>
      <w:r w:rsidRPr="000477D5">
        <w:rPr>
          <w:rFonts w:ascii="Georgia" w:hAnsi="Georgia" w:cs="Arial"/>
        </w:rPr>
        <w:t xml:space="preserve"> cost. The cost of printing feedback forms and making it available to patients shall be borne by the </w:t>
      </w:r>
      <w:r>
        <w:rPr>
          <w:rFonts w:ascii="Georgia" w:hAnsi="Georgia" w:cs="Arial"/>
        </w:rPr>
        <w:t>Concessionaire</w:t>
      </w:r>
      <w:r w:rsidRPr="000477D5">
        <w:rPr>
          <w:rFonts w:ascii="Georgia" w:hAnsi="Georgia" w:cs="Arial"/>
        </w:rPr>
        <w:t xml:space="preserve">. Filled </w:t>
      </w:r>
      <w:r w:rsidRPr="000477D5">
        <w:rPr>
          <w:rFonts w:ascii="Georgia" w:hAnsi="Georgia"/>
          <w:color w:val="000000" w:themeColor="text1"/>
          <w:szCs w:val="24"/>
        </w:rPr>
        <w:t xml:space="preserve">feedback forms should be submitted to the </w:t>
      </w:r>
      <w:r w:rsidRPr="000477D5">
        <w:rPr>
          <w:rFonts w:ascii="Georgia" w:hAnsi="Georgia" w:cs="Arial"/>
          <w:szCs w:val="24"/>
        </w:rPr>
        <w:t>Authority</w:t>
      </w:r>
      <w:r w:rsidRPr="000477D5">
        <w:rPr>
          <w:rFonts w:ascii="Georgia" w:hAnsi="Georgia"/>
          <w:color w:val="000000" w:themeColor="text1"/>
          <w:szCs w:val="24"/>
        </w:rPr>
        <w:t xml:space="preserve"> on a monthly basis.</w:t>
      </w:r>
      <w:bookmarkEnd w:id="26"/>
    </w:p>
    <w:p w:rsidR="006A0E14" w:rsidRDefault="006A0E14">
      <w:pPr>
        <w:spacing w:after="120" w:line="300" w:lineRule="auto"/>
        <w:jc w:val="both"/>
        <w:rPr>
          <w:rFonts w:ascii="Georgia" w:hAnsi="Georgia" w:cs="Arial"/>
          <w:b/>
          <w:caps/>
          <w:sz w:val="26"/>
        </w:rPr>
      </w:pPr>
      <w:bookmarkStart w:id="27" w:name="_Ref448441289"/>
      <w:r>
        <w:rPr>
          <w:rFonts w:ascii="Georgia" w:hAnsi="Georgia" w:cs="Arial"/>
          <w:b/>
          <w:caps/>
          <w:sz w:val="26"/>
        </w:rPr>
        <w:br w:type="page"/>
      </w:r>
    </w:p>
    <w:p w:rsidR="004D4183" w:rsidRPr="000477D5" w:rsidRDefault="004D4183" w:rsidP="00F63EDE">
      <w:pPr>
        <w:numPr>
          <w:ilvl w:val="0"/>
          <w:numId w:val="3"/>
        </w:numPr>
        <w:tabs>
          <w:tab w:val="clear" w:pos="720"/>
        </w:tabs>
        <w:spacing w:line="276" w:lineRule="auto"/>
        <w:ind w:left="0" w:firstLine="0"/>
        <w:jc w:val="both"/>
        <w:rPr>
          <w:rFonts w:ascii="Georgia" w:hAnsi="Georgia" w:cs="Arial"/>
          <w:b/>
          <w:caps/>
          <w:sz w:val="26"/>
        </w:rPr>
      </w:pPr>
      <w:r w:rsidRPr="000477D5">
        <w:rPr>
          <w:rFonts w:ascii="Georgia" w:hAnsi="Georgia" w:cs="Arial"/>
          <w:b/>
          <w:caps/>
          <w:sz w:val="26"/>
        </w:rPr>
        <w:lastRenderedPageBreak/>
        <w:t>GRIEVANCE REDRESSAL</w:t>
      </w:r>
      <w:bookmarkEnd w:id="27"/>
    </w:p>
    <w:p w:rsidR="004D4183" w:rsidRPr="000477D5" w:rsidRDefault="004D4183" w:rsidP="00F63EDE">
      <w:pPr>
        <w:spacing w:line="276" w:lineRule="auto"/>
        <w:ind w:left="720" w:hanging="720"/>
        <w:jc w:val="both"/>
        <w:rPr>
          <w:rFonts w:ascii="Georgia" w:hAnsi="Georgia"/>
          <w:sz w:val="22"/>
        </w:rPr>
      </w:pPr>
    </w:p>
    <w:p w:rsidR="004D4183" w:rsidRPr="006C2679" w:rsidRDefault="004D4183" w:rsidP="00F63EDE">
      <w:pPr>
        <w:pStyle w:val="ListParagraph"/>
        <w:numPr>
          <w:ilvl w:val="1"/>
          <w:numId w:val="3"/>
        </w:numPr>
        <w:ind w:left="720"/>
        <w:contextualSpacing w:val="0"/>
        <w:jc w:val="both"/>
        <w:rPr>
          <w:rFonts w:ascii="Georgia" w:hAnsi="Georgia"/>
          <w:szCs w:val="24"/>
        </w:rPr>
      </w:pPr>
      <w:r w:rsidRPr="000477D5">
        <w:rPr>
          <w:rFonts w:ascii="Georgia" w:hAnsi="Georgia" w:cstheme="minorHAnsi"/>
          <w:szCs w:val="24"/>
        </w:rPr>
        <w:t>The Authority will set up a telephone no. for lodging complaints</w:t>
      </w:r>
      <w:r>
        <w:rPr>
          <w:rFonts w:ascii="Georgia" w:hAnsi="Georgia" w:cstheme="minorHAnsi"/>
          <w:szCs w:val="24"/>
        </w:rPr>
        <w:t xml:space="preserve">. The Nodal Officer will be the designated complaints officer and his/her section will be responsible for </w:t>
      </w:r>
      <w:r w:rsidRPr="000477D5">
        <w:rPr>
          <w:rFonts w:ascii="Georgia" w:hAnsi="Georgia" w:cstheme="minorHAnsi"/>
          <w:szCs w:val="24"/>
        </w:rPr>
        <w:t xml:space="preserve">recording and redressing grievance of the patients. </w:t>
      </w:r>
    </w:p>
    <w:p w:rsidR="004D4183" w:rsidRPr="004D4183" w:rsidRDefault="004D4183" w:rsidP="00F63EDE">
      <w:pPr>
        <w:pStyle w:val="ListParagraph"/>
        <w:numPr>
          <w:ilvl w:val="1"/>
          <w:numId w:val="3"/>
        </w:numPr>
        <w:ind w:left="720"/>
        <w:contextualSpacing w:val="0"/>
        <w:jc w:val="both"/>
        <w:rPr>
          <w:rFonts w:ascii="Georgia" w:hAnsi="Georgia"/>
        </w:rPr>
      </w:pPr>
      <w:r w:rsidRPr="004D4183">
        <w:rPr>
          <w:rFonts w:ascii="Georgia" w:hAnsi="Georgia" w:cstheme="minorHAnsi"/>
          <w:szCs w:val="24"/>
        </w:rPr>
        <w:t xml:space="preserve">The </w:t>
      </w:r>
      <w:r>
        <w:rPr>
          <w:rFonts w:ascii="Georgia" w:hAnsi="Georgia" w:cstheme="minorHAnsi"/>
          <w:szCs w:val="24"/>
        </w:rPr>
        <w:t>Concessionaire</w:t>
      </w:r>
      <w:r w:rsidRPr="004D4183">
        <w:rPr>
          <w:rFonts w:ascii="Georgia" w:hAnsi="Georgia" w:cstheme="minorHAnsi"/>
          <w:szCs w:val="24"/>
        </w:rPr>
        <w:t xml:space="preserve"> shall display this telephone no. in its clinic in such a way that it is clearly visible to all patients visiting the clinic.</w:t>
      </w:r>
    </w:p>
    <w:p w:rsidR="004D4183" w:rsidRPr="004D4183" w:rsidRDefault="004D4183" w:rsidP="00F63EDE">
      <w:pPr>
        <w:pStyle w:val="ListParagraph"/>
        <w:numPr>
          <w:ilvl w:val="1"/>
          <w:numId w:val="3"/>
        </w:numPr>
        <w:ind w:left="720"/>
        <w:contextualSpacing w:val="0"/>
        <w:jc w:val="both"/>
        <w:rPr>
          <w:rFonts w:ascii="Georgia" w:hAnsi="Georgia"/>
        </w:rPr>
      </w:pPr>
      <w:r w:rsidRPr="004D4183">
        <w:rPr>
          <w:rFonts w:ascii="Georgia" w:hAnsi="Georgia" w:cs="Arial"/>
        </w:rPr>
        <w:t>The Nodal Officer shall monitor progress on redressal of the grievances received, and these shall be discussed during the half yearly review meetings.</w:t>
      </w:r>
    </w:p>
    <w:p w:rsidR="002C5660" w:rsidRPr="009A6802" w:rsidRDefault="002C5660" w:rsidP="00F63EDE">
      <w:pPr>
        <w:tabs>
          <w:tab w:val="left" w:pos="612"/>
        </w:tabs>
        <w:spacing w:line="276" w:lineRule="auto"/>
        <w:ind w:left="720" w:hanging="720"/>
        <w:jc w:val="both"/>
        <w:rPr>
          <w:rFonts w:ascii="Georgia" w:hAnsi="Georgia" w:cs="Arial"/>
          <w:sz w:val="22"/>
        </w:rPr>
      </w:pPr>
    </w:p>
    <w:p w:rsidR="00A735C3" w:rsidRDefault="00915A7B" w:rsidP="00F63EDE">
      <w:pPr>
        <w:numPr>
          <w:ilvl w:val="0"/>
          <w:numId w:val="3"/>
        </w:numPr>
        <w:tabs>
          <w:tab w:val="clear" w:pos="720"/>
        </w:tabs>
        <w:spacing w:line="276" w:lineRule="auto"/>
        <w:ind w:hanging="720"/>
        <w:jc w:val="both"/>
        <w:rPr>
          <w:rFonts w:ascii="Georgia" w:hAnsi="Georgia" w:cs="Arial"/>
          <w:b/>
          <w:caps/>
          <w:sz w:val="26"/>
        </w:rPr>
      </w:pPr>
      <w:r w:rsidRPr="00A735C3">
        <w:rPr>
          <w:rFonts w:ascii="Georgia" w:hAnsi="Georgia" w:cs="Arial"/>
          <w:b/>
          <w:caps/>
          <w:sz w:val="26"/>
        </w:rPr>
        <w:t>DATA PROTECTION, CONFIDENTIALITY AND RECORD KEEPING</w:t>
      </w:r>
    </w:p>
    <w:p w:rsidR="00A735C3" w:rsidRPr="00A735C3" w:rsidRDefault="00A735C3" w:rsidP="00F63EDE">
      <w:pPr>
        <w:spacing w:line="276" w:lineRule="auto"/>
        <w:jc w:val="both"/>
        <w:rPr>
          <w:rFonts w:ascii="Georgia" w:hAnsi="Georgia" w:cs="Arial"/>
          <w:b/>
          <w:caps/>
          <w:sz w:val="26"/>
        </w:rPr>
      </w:pPr>
    </w:p>
    <w:p w:rsidR="00915A7B" w:rsidRPr="009A6802"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All Service Users have a right to privacy and therefore all information and knowledge relating to them and their circumstances must be treated as confidential. The </w:t>
      </w:r>
      <w:r w:rsidR="00AA5A97" w:rsidRPr="009A6802">
        <w:rPr>
          <w:rFonts w:ascii="Georgia" w:hAnsi="Georgia" w:cs="Arial"/>
        </w:rPr>
        <w:t>Concessionaire</w:t>
      </w:r>
      <w:r w:rsidRPr="009A6802">
        <w:rPr>
          <w:rFonts w:ascii="Georgia" w:hAnsi="Georgia" w:cs="Arial"/>
        </w:rPr>
        <w:t xml:space="preserve"> must advise all staff on the importance of maintaining confidentiality and implement procedures which ensure that Service User’s affairs are only discussed with relevant people and agencies</w:t>
      </w:r>
      <w:r w:rsidR="00E373E8">
        <w:rPr>
          <w:rFonts w:ascii="Georgia" w:hAnsi="Georgia" w:cs="Arial"/>
        </w:rPr>
        <w:t xml:space="preserve"> </w:t>
      </w:r>
      <w:r w:rsidR="00E373E8" w:rsidRPr="000477D5">
        <w:rPr>
          <w:rFonts w:ascii="Georgia" w:hAnsi="Georgia" w:cstheme="minorHAnsi"/>
        </w:rPr>
        <w:t>as specified by the Authority/ Nodal Officer.</w:t>
      </w:r>
      <w:r w:rsidRPr="009A6802">
        <w:rPr>
          <w:rFonts w:ascii="Georgia" w:hAnsi="Georgia" w:cs="Arial"/>
        </w:rPr>
        <w:t xml:space="preserve">. </w:t>
      </w:r>
    </w:p>
    <w:p w:rsidR="00915A7B" w:rsidRPr="009A6802"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AA5A97" w:rsidRPr="009A6802">
        <w:rPr>
          <w:rFonts w:ascii="Georgia" w:hAnsi="Georgia" w:cs="Arial"/>
        </w:rPr>
        <w:t>Concessionaire</w:t>
      </w:r>
      <w:r w:rsidRPr="009A6802">
        <w:rPr>
          <w:rFonts w:ascii="Georgia" w:hAnsi="Georgia" w:cs="Arial"/>
        </w:rPr>
        <w:t xml:space="preserve"> shall comply with all legislations, which otherwise would have been applicable had the services been run directly by the Government agencies.</w:t>
      </w: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VARIATION</w:t>
      </w:r>
    </w:p>
    <w:p w:rsidR="00915A7B" w:rsidRPr="009A6802" w:rsidRDefault="00915A7B" w:rsidP="00F63EDE">
      <w:pPr>
        <w:spacing w:line="276" w:lineRule="auto"/>
        <w:ind w:left="720" w:hanging="720"/>
        <w:jc w:val="both"/>
        <w:rPr>
          <w:rFonts w:ascii="Georgia" w:hAnsi="Georgia" w:cs="Arial"/>
          <w:sz w:val="22"/>
        </w:rPr>
      </w:pPr>
      <w:r w:rsidRPr="009A6802">
        <w:rPr>
          <w:rFonts w:ascii="Georgia" w:hAnsi="Georgia" w:cs="Arial"/>
          <w:sz w:val="22"/>
        </w:rPr>
        <w:tab/>
      </w:r>
    </w:p>
    <w:p w:rsidR="00915A7B" w:rsidRPr="009A6802"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This Agreement may not be varied unless a variation is agreed in writing and signed by </w:t>
      </w:r>
      <w:r w:rsidR="00FA6689">
        <w:rPr>
          <w:rFonts w:ascii="Georgia" w:hAnsi="Georgia" w:cs="Arial"/>
        </w:rPr>
        <w:t>both</w:t>
      </w:r>
      <w:r w:rsidR="00FA6689" w:rsidRPr="009A6802">
        <w:rPr>
          <w:rFonts w:ascii="Georgia" w:hAnsi="Georgia" w:cs="Arial"/>
        </w:rPr>
        <w:t xml:space="preserve"> </w:t>
      </w:r>
      <w:r w:rsidR="00997D3D" w:rsidRPr="009A6802">
        <w:rPr>
          <w:rFonts w:ascii="Georgia" w:hAnsi="Georgia" w:cs="Arial"/>
        </w:rPr>
        <w:t>Parties</w:t>
      </w:r>
      <w:r w:rsidRPr="009A6802">
        <w:rPr>
          <w:rFonts w:ascii="Georgia" w:hAnsi="Georgia" w:cs="Arial"/>
        </w:rPr>
        <w:t>.</w:t>
      </w: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DISPUTES</w:t>
      </w:r>
    </w:p>
    <w:p w:rsidR="00915A7B" w:rsidRPr="009A6802" w:rsidRDefault="00915A7B" w:rsidP="00F63EDE">
      <w:pPr>
        <w:keepNext/>
        <w:spacing w:line="276" w:lineRule="auto"/>
        <w:ind w:left="720" w:hanging="720"/>
        <w:jc w:val="both"/>
        <w:rPr>
          <w:rFonts w:ascii="Georgia" w:hAnsi="Georgia" w:cs="Arial"/>
          <w:sz w:val="22"/>
        </w:rPr>
      </w:pPr>
    </w:p>
    <w:p w:rsidR="00915A7B" w:rsidRPr="009A6802" w:rsidRDefault="00915A7B" w:rsidP="00F63EDE">
      <w:pPr>
        <w:pStyle w:val="ListParagraph"/>
        <w:numPr>
          <w:ilvl w:val="1"/>
          <w:numId w:val="3"/>
        </w:numPr>
        <w:ind w:left="720"/>
        <w:contextualSpacing w:val="0"/>
        <w:jc w:val="both"/>
        <w:rPr>
          <w:rFonts w:ascii="Georgia" w:hAnsi="Georgia" w:cs="Arial"/>
          <w:bCs/>
        </w:rPr>
      </w:pPr>
      <w:r w:rsidRPr="009A6802">
        <w:rPr>
          <w:rFonts w:ascii="Georgia" w:hAnsi="Georgia" w:cs="Arial"/>
          <w:bCs/>
        </w:rPr>
        <w:t xml:space="preserve">The agreement shall be governed by and interpreted in accordance with the laws of India for the time being in force. </w:t>
      </w:r>
      <w:r w:rsidRPr="006B6ABA">
        <w:rPr>
          <w:rFonts w:ascii="Georgia" w:hAnsi="Georgia" w:cs="Arial"/>
          <w:b/>
          <w:bCs/>
        </w:rPr>
        <w:t xml:space="preserve">The </w:t>
      </w:r>
      <w:r w:rsidR="00AB2140" w:rsidRPr="006B6ABA">
        <w:rPr>
          <w:rFonts w:ascii="Georgia" w:hAnsi="Georgia" w:cs="Arial"/>
          <w:b/>
          <w:bCs/>
        </w:rPr>
        <w:t>c</w:t>
      </w:r>
      <w:r w:rsidRPr="006B6ABA">
        <w:rPr>
          <w:rFonts w:ascii="Georgia" w:hAnsi="Georgia" w:cs="Arial"/>
          <w:b/>
          <w:bCs/>
        </w:rPr>
        <w:t>ourt located at</w:t>
      </w:r>
      <w:r w:rsidR="00FA6689" w:rsidRPr="006B6ABA">
        <w:rPr>
          <w:rFonts w:ascii="Georgia" w:hAnsi="Georgia" w:cs="Arial"/>
          <w:b/>
          <w:bCs/>
        </w:rPr>
        <w:t xml:space="preserve"> ___________</w:t>
      </w:r>
      <w:r w:rsidRPr="009A6802">
        <w:rPr>
          <w:rFonts w:ascii="Georgia" w:hAnsi="Georgia" w:cs="Arial"/>
          <w:bCs/>
        </w:rPr>
        <w:t xml:space="preserve"> </w:t>
      </w:r>
      <w:r w:rsidR="00FA6689">
        <w:rPr>
          <w:rFonts w:ascii="Georgia" w:hAnsi="Georgia" w:cs="Arial"/>
          <w:bCs/>
        </w:rPr>
        <w:t>(</w:t>
      </w:r>
      <w:r w:rsidRPr="009A6802">
        <w:rPr>
          <w:rFonts w:ascii="Georgia" w:hAnsi="Georgia" w:cs="Arial"/>
          <w:bCs/>
        </w:rPr>
        <w:t xml:space="preserve">the place of </w:t>
      </w:r>
      <w:r w:rsidR="00FA6689">
        <w:rPr>
          <w:rFonts w:ascii="Georgia" w:hAnsi="Georgia" w:cs="Arial"/>
          <w:bCs/>
        </w:rPr>
        <w:t xml:space="preserve">signing </w:t>
      </w:r>
      <w:r w:rsidRPr="009A6802">
        <w:rPr>
          <w:rFonts w:ascii="Georgia" w:hAnsi="Georgia" w:cs="Arial"/>
          <w:bCs/>
        </w:rPr>
        <w:t>of agreement</w:t>
      </w:r>
      <w:r w:rsidR="00FA6689">
        <w:rPr>
          <w:rFonts w:ascii="Georgia" w:hAnsi="Georgia" w:cs="Arial"/>
          <w:bCs/>
        </w:rPr>
        <w:t xml:space="preserve"> or as decided by the Authority)</w:t>
      </w:r>
      <w:r w:rsidRPr="009A6802">
        <w:rPr>
          <w:rFonts w:ascii="Georgia" w:hAnsi="Georgia" w:cs="Arial"/>
          <w:bCs/>
        </w:rPr>
        <w:t xml:space="preserve"> shall have jurisdiction to decide any dispute arising in respect of the </w:t>
      </w:r>
      <w:r w:rsidR="00AB2140">
        <w:rPr>
          <w:rFonts w:ascii="Georgia" w:hAnsi="Georgia" w:cs="Arial"/>
          <w:bCs/>
        </w:rPr>
        <w:t>A</w:t>
      </w:r>
      <w:r w:rsidRPr="009A6802">
        <w:rPr>
          <w:rFonts w:ascii="Georgia" w:hAnsi="Georgia" w:cs="Arial"/>
          <w:bCs/>
        </w:rPr>
        <w:t xml:space="preserve">greement. It is specifically agreed that no other </w:t>
      </w:r>
      <w:r w:rsidR="00AB2140">
        <w:rPr>
          <w:rFonts w:ascii="Georgia" w:hAnsi="Georgia" w:cs="Arial"/>
          <w:bCs/>
        </w:rPr>
        <w:t>c</w:t>
      </w:r>
      <w:r w:rsidRPr="009A6802">
        <w:rPr>
          <w:rFonts w:ascii="Georgia" w:hAnsi="Georgia" w:cs="Arial"/>
          <w:bCs/>
        </w:rPr>
        <w:t>ourt shall have jurisdiction in the matter.</w:t>
      </w:r>
    </w:p>
    <w:p w:rsidR="00915A7B" w:rsidRPr="004D251A"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rPr>
        <w:t xml:space="preserve">Both </w:t>
      </w:r>
      <w:r w:rsidR="00997D3D" w:rsidRPr="009A6802">
        <w:rPr>
          <w:rFonts w:ascii="Georgia" w:hAnsi="Georgia"/>
        </w:rPr>
        <w:t xml:space="preserve">Parties </w:t>
      </w:r>
      <w:r w:rsidRPr="009A6802">
        <w:rPr>
          <w:rFonts w:ascii="Georgia" w:hAnsi="Georgia"/>
        </w:rPr>
        <w:t>agree to make their best efforts to resolve any dispute between them by mutual consultation.</w:t>
      </w: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ARBITRATION</w:t>
      </w:r>
    </w:p>
    <w:p w:rsidR="00915A7B" w:rsidRPr="009A6802" w:rsidRDefault="00915A7B" w:rsidP="00F63EDE">
      <w:pPr>
        <w:keepNext/>
        <w:spacing w:line="276" w:lineRule="auto"/>
        <w:ind w:left="720" w:hanging="720"/>
        <w:rPr>
          <w:rFonts w:ascii="Georgia" w:hAnsi="Georgia" w:cs="Arial"/>
          <w:b/>
          <w:sz w:val="22"/>
        </w:rPr>
      </w:pPr>
    </w:p>
    <w:p w:rsidR="00915A7B" w:rsidRPr="009A6802" w:rsidRDefault="00915A7B"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 xml:space="preserve">If the parties fail to resolve their dispute or difference by such mutual consultations within thirty days of commencement of consultations, then either the </w:t>
      </w:r>
      <w:r w:rsidR="00FA6689">
        <w:rPr>
          <w:rFonts w:ascii="Georgia" w:hAnsi="Georgia" w:cs="Arial"/>
          <w:szCs w:val="24"/>
        </w:rPr>
        <w:t>Authority</w:t>
      </w:r>
      <w:r w:rsidR="00FA6689" w:rsidRPr="009A6802">
        <w:rPr>
          <w:rFonts w:ascii="Georgia" w:hAnsi="Georgia" w:cs="Arial"/>
          <w:szCs w:val="24"/>
        </w:rPr>
        <w:t xml:space="preserve"> </w:t>
      </w:r>
      <w:r w:rsidRPr="009A6802">
        <w:rPr>
          <w:rFonts w:ascii="Georgia" w:hAnsi="Georgia" w:cs="Arial"/>
          <w:szCs w:val="24"/>
        </w:rPr>
        <w:t xml:space="preserve">or the </w:t>
      </w:r>
      <w:r w:rsidR="00AA5A97" w:rsidRPr="009A6802">
        <w:rPr>
          <w:rFonts w:ascii="Georgia" w:hAnsi="Georgia" w:cs="Arial"/>
          <w:szCs w:val="24"/>
        </w:rPr>
        <w:t>Concessionaire</w:t>
      </w:r>
      <w:r w:rsidRPr="009A6802">
        <w:rPr>
          <w:rFonts w:ascii="Georgia" w:hAnsi="Georgia" w:cs="Arial"/>
          <w:szCs w:val="24"/>
        </w:rPr>
        <w:t xml:space="preserve"> may give notice to the other party of its intention to commence arbitration, as hereinafter provided. The applicable arbitration procedure will be as per the Arbitration and Conciliation Act 1996 of India. </w:t>
      </w:r>
      <w:r w:rsidR="00FA6689" w:rsidRPr="009A6802">
        <w:rPr>
          <w:rFonts w:ascii="Georgia" w:hAnsi="Georgia" w:cs="Arial"/>
          <w:szCs w:val="24"/>
        </w:rPr>
        <w:t xml:space="preserve">In that event, </w:t>
      </w:r>
      <w:r w:rsidR="00FA6689" w:rsidRPr="00AC3FC5">
        <w:rPr>
          <w:rFonts w:ascii="Georgia" w:hAnsi="Georgia" w:cs="Arial"/>
          <w:szCs w:val="24"/>
        </w:rPr>
        <w:t xml:space="preserve">the arbitration shall be conducted by an arbitral tribunal consisting of three arbitrators, one each to </w:t>
      </w:r>
      <w:r w:rsidR="00FA6689" w:rsidRPr="00AC3FC5">
        <w:rPr>
          <w:rFonts w:ascii="Georgia" w:hAnsi="Georgia" w:cs="Arial"/>
          <w:szCs w:val="24"/>
        </w:rPr>
        <w:lastRenderedPageBreak/>
        <w:t>be appointed by one party and the third to be appointed by the two arbitrators appointed by the parties. A party requiring arbitration shall appoint an arbitrator in writing, inform the other party about such appointment and call upon the other party to appoint its arbitrator. If the other party fails to appoint its arbitrator, the party appointing its arbitrator shall take steps in accordance with Arbitration and Conciliation Act, 1996 and any subsequent enactments or modifications thereto.</w:t>
      </w:r>
      <w:r w:rsidRPr="009A6802">
        <w:rPr>
          <w:rFonts w:ascii="Georgia" w:hAnsi="Georgia" w:cs="Arial"/>
          <w:szCs w:val="24"/>
        </w:rPr>
        <w:t xml:space="preserve"> </w:t>
      </w:r>
    </w:p>
    <w:p w:rsidR="00915A7B" w:rsidRPr="009A6802" w:rsidRDefault="00A351FF"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 xml:space="preserve">Services </w:t>
      </w:r>
      <w:r w:rsidR="00915A7B" w:rsidRPr="009A6802">
        <w:rPr>
          <w:rFonts w:ascii="Georgia" w:hAnsi="Georgia" w:cs="Arial"/>
          <w:szCs w:val="24"/>
        </w:rPr>
        <w:t>under th</w:t>
      </w:r>
      <w:r w:rsidRPr="009A6802">
        <w:rPr>
          <w:rFonts w:ascii="Georgia" w:hAnsi="Georgia" w:cs="Arial"/>
          <w:szCs w:val="24"/>
        </w:rPr>
        <w:t>is</w:t>
      </w:r>
      <w:r w:rsidR="00915A7B" w:rsidRPr="009A6802">
        <w:rPr>
          <w:rFonts w:ascii="Georgia" w:hAnsi="Georgia" w:cs="Arial"/>
          <w:szCs w:val="24"/>
        </w:rPr>
        <w:t xml:space="preserve"> </w:t>
      </w:r>
      <w:r w:rsidR="00AB2140">
        <w:rPr>
          <w:rFonts w:ascii="Georgia" w:hAnsi="Georgia" w:cs="Arial"/>
          <w:szCs w:val="24"/>
        </w:rPr>
        <w:t>A</w:t>
      </w:r>
      <w:r w:rsidR="00915A7B" w:rsidRPr="009A6802">
        <w:rPr>
          <w:rFonts w:ascii="Georgia" w:hAnsi="Georgia" w:cs="Arial"/>
          <w:szCs w:val="24"/>
        </w:rPr>
        <w:t xml:space="preserve">greement shall, notwithstanding the existence of any such dispute or difference, continue during arbitration proceedings and no payment due or payable by the </w:t>
      </w:r>
      <w:r w:rsidR="00FA6689">
        <w:rPr>
          <w:rFonts w:ascii="Georgia" w:hAnsi="Georgia" w:cs="Arial"/>
          <w:szCs w:val="24"/>
        </w:rPr>
        <w:t>Authority</w:t>
      </w:r>
      <w:r w:rsidR="00FA6689" w:rsidRPr="009A6802">
        <w:rPr>
          <w:rFonts w:ascii="Georgia" w:hAnsi="Georgia" w:cs="Arial"/>
          <w:szCs w:val="24"/>
        </w:rPr>
        <w:t xml:space="preserve"> </w:t>
      </w:r>
      <w:r w:rsidR="00915A7B" w:rsidRPr="009A6802">
        <w:rPr>
          <w:rFonts w:ascii="Georgia" w:hAnsi="Georgia" w:cs="Arial"/>
          <w:szCs w:val="24"/>
        </w:rPr>
        <w:t>shall be withheld on account of such proceedings unless such payments are the direct subject of the arbitration.</w:t>
      </w:r>
    </w:p>
    <w:p w:rsidR="00915A7B" w:rsidRPr="009A6802" w:rsidRDefault="00915A7B" w:rsidP="00F63EDE">
      <w:pPr>
        <w:pStyle w:val="ListParagraph"/>
        <w:numPr>
          <w:ilvl w:val="1"/>
          <w:numId w:val="3"/>
        </w:numPr>
        <w:ind w:left="720"/>
        <w:contextualSpacing w:val="0"/>
        <w:jc w:val="both"/>
        <w:rPr>
          <w:rFonts w:ascii="Georgia" w:hAnsi="Georgia" w:cs="Arial"/>
          <w:szCs w:val="24"/>
        </w:rPr>
      </w:pPr>
      <w:r w:rsidRPr="009A6802">
        <w:rPr>
          <w:rFonts w:ascii="Georgia" w:hAnsi="Georgia" w:cs="Arial"/>
          <w:szCs w:val="24"/>
        </w:rPr>
        <w:t>Reference to arbitration shall be a condition precedent to any other action at law.</w:t>
      </w:r>
    </w:p>
    <w:p w:rsidR="00915A7B" w:rsidRPr="009A6802" w:rsidRDefault="00915A7B" w:rsidP="00F63EDE">
      <w:pPr>
        <w:pStyle w:val="ListParagraph"/>
        <w:numPr>
          <w:ilvl w:val="1"/>
          <w:numId w:val="3"/>
        </w:numPr>
        <w:ind w:left="720"/>
        <w:contextualSpacing w:val="0"/>
        <w:jc w:val="both"/>
        <w:rPr>
          <w:rFonts w:ascii="Georgia" w:hAnsi="Georgia" w:cs="Arial"/>
          <w:color w:val="4F6228"/>
          <w:szCs w:val="24"/>
        </w:rPr>
      </w:pPr>
      <w:r w:rsidRPr="009A6802">
        <w:rPr>
          <w:rFonts w:ascii="Georgia" w:hAnsi="Georgia" w:cs="Arial"/>
          <w:szCs w:val="24"/>
        </w:rPr>
        <w:t xml:space="preserve">Venue </w:t>
      </w:r>
      <w:r w:rsidR="00FA6689">
        <w:rPr>
          <w:rFonts w:ascii="Georgia" w:hAnsi="Georgia" w:cs="Arial"/>
          <w:szCs w:val="24"/>
        </w:rPr>
        <w:t xml:space="preserve">and language </w:t>
      </w:r>
      <w:r w:rsidRPr="009A6802">
        <w:rPr>
          <w:rFonts w:ascii="Georgia" w:hAnsi="Georgia" w:cs="Arial"/>
          <w:szCs w:val="24"/>
        </w:rPr>
        <w:t xml:space="preserve">of </w:t>
      </w:r>
      <w:r w:rsidR="00FA6689">
        <w:rPr>
          <w:rFonts w:ascii="Georgia" w:hAnsi="Georgia" w:cs="Arial"/>
          <w:szCs w:val="24"/>
        </w:rPr>
        <w:t xml:space="preserve">the </w:t>
      </w:r>
      <w:r w:rsidRPr="009A6802">
        <w:rPr>
          <w:rFonts w:ascii="Georgia" w:hAnsi="Georgia" w:cs="Arial"/>
          <w:szCs w:val="24"/>
        </w:rPr>
        <w:t xml:space="preserve">Arbitration: The venue of arbitration shall be </w:t>
      </w:r>
      <w:r w:rsidR="00FA6689">
        <w:rPr>
          <w:rFonts w:ascii="Georgia" w:hAnsi="Georgia" w:cs="Arial"/>
          <w:szCs w:val="24"/>
        </w:rPr>
        <w:t>__________ (</w:t>
      </w:r>
      <w:r w:rsidRPr="009A6802">
        <w:rPr>
          <w:rFonts w:ascii="Georgia" w:hAnsi="Georgia" w:cs="Arial"/>
          <w:szCs w:val="24"/>
        </w:rPr>
        <w:t xml:space="preserve">the place from where the agreement </w:t>
      </w:r>
      <w:r w:rsidR="00FA6689">
        <w:rPr>
          <w:rFonts w:ascii="Georgia" w:hAnsi="Georgia" w:cs="Arial"/>
          <w:szCs w:val="24"/>
        </w:rPr>
        <w:t>is signed or as decided by the Authority), and the language shall be ____________ (as decided by the Authority</w:t>
      </w:r>
      <w:r w:rsidR="00FA6689" w:rsidRPr="00025510">
        <w:rPr>
          <w:rFonts w:ascii="Georgia" w:hAnsi="Georgia" w:cs="Arial"/>
          <w:szCs w:val="24"/>
        </w:rPr>
        <w:t>).</w:t>
      </w:r>
    </w:p>
    <w:p w:rsidR="009C44FE" w:rsidRPr="009A6802" w:rsidRDefault="009C44FE" w:rsidP="00F63EDE">
      <w:pPr>
        <w:spacing w:line="276" w:lineRule="auto"/>
        <w:ind w:left="720" w:hanging="720"/>
        <w:jc w:val="both"/>
        <w:rPr>
          <w:rFonts w:ascii="Georgia" w:hAnsi="Georgia" w:cs="Arial"/>
          <w:b/>
          <w:sz w:val="22"/>
        </w:rPr>
      </w:pP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bookmarkStart w:id="28" w:name="_Ref451348272"/>
      <w:r w:rsidRPr="00A735C3">
        <w:rPr>
          <w:rFonts w:ascii="Georgia" w:hAnsi="Georgia" w:cs="Arial"/>
          <w:b/>
          <w:caps/>
          <w:sz w:val="26"/>
        </w:rPr>
        <w:t>TERMINATION</w:t>
      </w:r>
      <w:bookmarkEnd w:id="28"/>
    </w:p>
    <w:p w:rsidR="00915A7B" w:rsidRPr="009A6802" w:rsidRDefault="00915A7B" w:rsidP="00F63EDE">
      <w:pPr>
        <w:keepNext/>
        <w:spacing w:line="276" w:lineRule="auto"/>
        <w:ind w:left="720" w:hanging="720"/>
        <w:jc w:val="both"/>
        <w:rPr>
          <w:rFonts w:ascii="Georgia" w:hAnsi="Georgia" w:cs="Arial"/>
          <w:b/>
          <w:sz w:val="22"/>
        </w:rPr>
      </w:pPr>
      <w:r w:rsidRPr="009A6802">
        <w:rPr>
          <w:rFonts w:ascii="Georgia" w:hAnsi="Georgia" w:cs="Arial"/>
          <w:sz w:val="22"/>
        </w:rPr>
        <w:tab/>
      </w:r>
    </w:p>
    <w:p w:rsidR="00915A7B" w:rsidRPr="009A6802"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Either party may terminate this </w:t>
      </w:r>
      <w:r w:rsidR="00AB2140">
        <w:rPr>
          <w:rFonts w:ascii="Georgia" w:hAnsi="Georgia" w:cs="Arial"/>
        </w:rPr>
        <w:t>A</w:t>
      </w:r>
      <w:r w:rsidRPr="009A6802">
        <w:rPr>
          <w:rFonts w:ascii="Georgia" w:hAnsi="Georgia" w:cs="Arial"/>
        </w:rPr>
        <w:t xml:space="preserve">greement by giving not less than 3 months’ notice in writing to the other. This notice shall include reasons as to why the </w:t>
      </w:r>
      <w:r w:rsidR="00AB2140">
        <w:rPr>
          <w:rFonts w:ascii="Georgia" w:hAnsi="Georgia" w:cs="Arial"/>
        </w:rPr>
        <w:t>A</w:t>
      </w:r>
      <w:r w:rsidRPr="009A6802">
        <w:rPr>
          <w:rFonts w:ascii="Georgia" w:hAnsi="Georgia" w:cs="Arial"/>
        </w:rPr>
        <w:t xml:space="preserve">greement is proposed to be terminated. </w:t>
      </w:r>
    </w:p>
    <w:p w:rsidR="00915A7B" w:rsidRPr="009A6802" w:rsidRDefault="00915A7B" w:rsidP="00F63EDE">
      <w:pPr>
        <w:pStyle w:val="ListParagraph"/>
        <w:numPr>
          <w:ilvl w:val="1"/>
          <w:numId w:val="3"/>
        </w:numPr>
        <w:ind w:left="720"/>
        <w:contextualSpacing w:val="0"/>
        <w:jc w:val="both"/>
        <w:rPr>
          <w:rFonts w:ascii="Georgia" w:hAnsi="Georgia" w:cs="Arial"/>
        </w:rPr>
      </w:pPr>
      <w:bookmarkStart w:id="29" w:name="_Ref450666396"/>
      <w:r w:rsidRPr="009A6802">
        <w:rPr>
          <w:rFonts w:ascii="Georgia" w:hAnsi="Georgia" w:cs="Arial"/>
        </w:rPr>
        <w:t xml:space="preserve">The </w:t>
      </w:r>
      <w:r w:rsidR="00C55C99">
        <w:rPr>
          <w:rFonts w:ascii="Georgia" w:hAnsi="Georgia" w:cs="Arial"/>
        </w:rPr>
        <w:t>Authority</w:t>
      </w:r>
      <w:r w:rsidR="00C55C99" w:rsidRPr="009A6802">
        <w:rPr>
          <w:rFonts w:ascii="Georgia" w:hAnsi="Georgia" w:cs="Arial"/>
        </w:rPr>
        <w:t xml:space="preserve"> </w:t>
      </w:r>
      <w:r w:rsidRPr="009A6802">
        <w:rPr>
          <w:rFonts w:ascii="Georgia" w:hAnsi="Georgia" w:cs="Arial"/>
        </w:rPr>
        <w:t xml:space="preserve">may terminate the agreement, or terminate the provision of any part of the Services, by written notice to the </w:t>
      </w:r>
      <w:r w:rsidR="00AA5A97" w:rsidRPr="009A6802">
        <w:rPr>
          <w:rFonts w:ascii="Georgia" w:hAnsi="Georgia" w:cs="Arial"/>
        </w:rPr>
        <w:t>Concessionaire</w:t>
      </w:r>
      <w:r w:rsidRPr="009A6802">
        <w:rPr>
          <w:rFonts w:ascii="Georgia" w:hAnsi="Georgia" w:cs="Arial"/>
        </w:rPr>
        <w:t xml:space="preserve"> with immediate effect if the </w:t>
      </w:r>
      <w:r w:rsidR="00AA5A97" w:rsidRPr="009A6802">
        <w:rPr>
          <w:rFonts w:ascii="Georgia" w:hAnsi="Georgia" w:cs="Arial"/>
        </w:rPr>
        <w:t>Concessionaire</w:t>
      </w:r>
      <w:r w:rsidRPr="009A6802">
        <w:rPr>
          <w:rFonts w:ascii="Georgia" w:hAnsi="Georgia" w:cs="Arial"/>
        </w:rPr>
        <w:t xml:space="preserve"> is in default of any obligation under the agreement</w:t>
      </w:r>
      <w:r w:rsidR="00C55C99">
        <w:rPr>
          <w:rFonts w:ascii="Georgia" w:hAnsi="Georgia" w:cs="Arial"/>
        </w:rPr>
        <w:t xml:space="preserve"> (the </w:t>
      </w:r>
      <w:r w:rsidR="00C55C99">
        <w:rPr>
          <w:rFonts w:ascii="Georgia" w:hAnsi="Georgia" w:cs="Arial"/>
          <w:b/>
        </w:rPr>
        <w:t>“Concessionaire’s Default”</w:t>
      </w:r>
      <w:r w:rsidR="00C55C99">
        <w:rPr>
          <w:rFonts w:ascii="Georgia" w:hAnsi="Georgia" w:cs="Arial"/>
        </w:rPr>
        <w:t>)</w:t>
      </w:r>
      <w:r w:rsidRPr="009A6802">
        <w:rPr>
          <w:rFonts w:ascii="Georgia" w:hAnsi="Georgia" w:cs="Arial"/>
        </w:rPr>
        <w:t>, where</w:t>
      </w:r>
      <w:bookmarkEnd w:id="29"/>
      <w:r w:rsidRPr="009A6802">
        <w:rPr>
          <w:rFonts w:ascii="Georgia" w:hAnsi="Georgia" w:cs="Arial"/>
        </w:rPr>
        <w:t xml:space="preserve"> </w:t>
      </w:r>
    </w:p>
    <w:p w:rsidR="00915A7B" w:rsidRPr="009A6802" w:rsidRDefault="00915A7B" w:rsidP="00F63EDE">
      <w:pPr>
        <w:numPr>
          <w:ilvl w:val="0"/>
          <w:numId w:val="5"/>
        </w:numPr>
        <w:spacing w:after="200" w:line="276" w:lineRule="auto"/>
        <w:ind w:hanging="720"/>
        <w:jc w:val="both"/>
        <w:rPr>
          <w:rFonts w:ascii="Georgia" w:hAnsi="Georgia" w:cs="Arial"/>
          <w:sz w:val="22"/>
        </w:rPr>
      </w:pPr>
      <w:r w:rsidRPr="009A6802">
        <w:rPr>
          <w:rFonts w:ascii="Georgia" w:hAnsi="Georgia" w:cs="Arial"/>
          <w:sz w:val="22"/>
        </w:rPr>
        <w:t>the default is capable of remedy</w:t>
      </w:r>
      <w:r w:rsidR="006E2C19" w:rsidRPr="009A6802">
        <w:rPr>
          <w:rFonts w:ascii="Georgia" w:hAnsi="Georgia" w:cs="Arial"/>
          <w:sz w:val="22"/>
        </w:rPr>
        <w:t xml:space="preserve"> but</w:t>
      </w:r>
      <w:r w:rsidRPr="009A6802">
        <w:rPr>
          <w:rFonts w:ascii="Georgia" w:hAnsi="Georgia" w:cs="Arial"/>
          <w:sz w:val="22"/>
        </w:rPr>
        <w:t xml:space="preserve"> the </w:t>
      </w:r>
      <w:r w:rsidR="00AA5A97" w:rsidRPr="009A6802">
        <w:rPr>
          <w:rFonts w:ascii="Georgia" w:hAnsi="Georgia" w:cs="Arial"/>
          <w:sz w:val="22"/>
        </w:rPr>
        <w:t>Concessionaire</w:t>
      </w:r>
      <w:r w:rsidRPr="009A6802">
        <w:rPr>
          <w:rFonts w:ascii="Georgia" w:hAnsi="Georgia" w:cs="Arial"/>
          <w:sz w:val="22"/>
        </w:rPr>
        <w:t xml:space="preserve"> has not remedied the default within </w:t>
      </w:r>
      <w:r w:rsidR="00C55C99">
        <w:rPr>
          <w:rFonts w:ascii="Georgia" w:hAnsi="Georgia" w:cs="Arial"/>
          <w:sz w:val="22"/>
        </w:rPr>
        <w:t>60</w:t>
      </w:r>
      <w:r w:rsidR="00C55C99" w:rsidRPr="009A6802">
        <w:rPr>
          <w:rFonts w:ascii="Georgia" w:hAnsi="Georgia" w:cs="Arial"/>
          <w:sz w:val="22"/>
        </w:rPr>
        <w:t xml:space="preserve"> </w:t>
      </w:r>
      <w:r w:rsidRPr="009A6802">
        <w:rPr>
          <w:rFonts w:ascii="Georgia" w:hAnsi="Georgia" w:cs="Arial"/>
          <w:sz w:val="22"/>
        </w:rPr>
        <w:t xml:space="preserve">days </w:t>
      </w:r>
      <w:r w:rsidR="00C55C99">
        <w:rPr>
          <w:rFonts w:ascii="Georgia" w:hAnsi="Georgia" w:cs="Arial"/>
          <w:sz w:val="22"/>
        </w:rPr>
        <w:t xml:space="preserve">from the date </w:t>
      </w:r>
      <w:r w:rsidRPr="009A6802">
        <w:rPr>
          <w:rFonts w:ascii="Georgia" w:hAnsi="Georgia" w:cs="Arial"/>
          <w:sz w:val="22"/>
        </w:rPr>
        <w:t>of written notice specifying the default and requiring it to be remedied</w:t>
      </w:r>
      <w:r w:rsidR="009C44FE">
        <w:rPr>
          <w:rFonts w:ascii="Georgia" w:hAnsi="Georgia" w:cs="Arial"/>
          <w:sz w:val="22"/>
        </w:rPr>
        <w:t xml:space="preserve"> (</w:t>
      </w:r>
      <w:r w:rsidR="009C44FE" w:rsidRPr="009C44FE">
        <w:rPr>
          <w:rFonts w:ascii="Georgia" w:hAnsi="Georgia" w:cs="Arial"/>
          <w:b/>
          <w:sz w:val="22"/>
        </w:rPr>
        <w:t>“the Cure Period”</w:t>
      </w:r>
      <w:r w:rsidR="009C44FE">
        <w:rPr>
          <w:rFonts w:ascii="Georgia" w:hAnsi="Georgia" w:cs="Arial"/>
          <w:sz w:val="22"/>
        </w:rPr>
        <w:t>)</w:t>
      </w:r>
      <w:r w:rsidRPr="009A6802">
        <w:rPr>
          <w:rFonts w:ascii="Georgia" w:hAnsi="Georgia" w:cs="Arial"/>
          <w:sz w:val="22"/>
        </w:rPr>
        <w:t>; or</w:t>
      </w:r>
    </w:p>
    <w:p w:rsidR="00915A7B" w:rsidRPr="009A6802" w:rsidRDefault="00915A7B" w:rsidP="00F63EDE">
      <w:pPr>
        <w:numPr>
          <w:ilvl w:val="0"/>
          <w:numId w:val="5"/>
        </w:numPr>
        <w:spacing w:after="200" w:line="276" w:lineRule="auto"/>
        <w:ind w:hanging="720"/>
        <w:jc w:val="both"/>
        <w:rPr>
          <w:rFonts w:ascii="Georgia" w:hAnsi="Georgia" w:cs="Arial"/>
          <w:sz w:val="22"/>
        </w:rPr>
      </w:pPr>
      <w:r w:rsidRPr="009A6802">
        <w:rPr>
          <w:rFonts w:ascii="Georgia" w:hAnsi="Georgia" w:cs="Arial"/>
          <w:sz w:val="22"/>
        </w:rPr>
        <w:t>the default is not capable of remedy; or</w:t>
      </w:r>
    </w:p>
    <w:p w:rsidR="00915A7B" w:rsidRPr="009A6802" w:rsidRDefault="00915A7B" w:rsidP="00F63EDE">
      <w:pPr>
        <w:numPr>
          <w:ilvl w:val="0"/>
          <w:numId w:val="5"/>
        </w:numPr>
        <w:spacing w:after="200" w:line="276" w:lineRule="auto"/>
        <w:ind w:hanging="720"/>
        <w:jc w:val="both"/>
        <w:rPr>
          <w:rFonts w:ascii="Georgia" w:hAnsi="Georgia" w:cs="Arial"/>
          <w:sz w:val="22"/>
        </w:rPr>
      </w:pPr>
      <w:proofErr w:type="gramStart"/>
      <w:r w:rsidRPr="009A6802">
        <w:rPr>
          <w:rFonts w:ascii="Georgia" w:hAnsi="Georgia" w:cs="Arial"/>
          <w:sz w:val="22"/>
        </w:rPr>
        <w:t>the</w:t>
      </w:r>
      <w:proofErr w:type="gramEnd"/>
      <w:r w:rsidRPr="009A6802">
        <w:rPr>
          <w:rFonts w:ascii="Georgia" w:hAnsi="Georgia" w:cs="Arial"/>
          <w:sz w:val="22"/>
        </w:rPr>
        <w:t xml:space="preserve"> default is a fundamental breach of the agreement</w:t>
      </w:r>
      <w:r w:rsidR="008412E2">
        <w:rPr>
          <w:rFonts w:ascii="Georgia" w:hAnsi="Georgia" w:cs="Arial"/>
          <w:sz w:val="22"/>
        </w:rPr>
        <w:t>.</w:t>
      </w:r>
    </w:p>
    <w:p w:rsidR="00915A7B" w:rsidRPr="00365663"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If the </w:t>
      </w:r>
      <w:r w:rsidR="008412E2">
        <w:rPr>
          <w:rFonts w:ascii="Georgia" w:hAnsi="Georgia" w:cs="Arial"/>
        </w:rPr>
        <w:t>Authority</w:t>
      </w:r>
      <w:r w:rsidR="008412E2" w:rsidRPr="009A6802">
        <w:rPr>
          <w:rFonts w:ascii="Georgia" w:hAnsi="Georgia" w:cs="Arial"/>
        </w:rPr>
        <w:t xml:space="preserve"> </w:t>
      </w:r>
      <w:r w:rsidRPr="009A6802">
        <w:rPr>
          <w:rFonts w:ascii="Georgia" w:hAnsi="Georgia" w:cs="Arial"/>
        </w:rPr>
        <w:t xml:space="preserve">terminates the </w:t>
      </w:r>
      <w:r w:rsidR="00AB2140">
        <w:rPr>
          <w:rFonts w:ascii="Georgia" w:hAnsi="Georgia" w:cs="Arial"/>
        </w:rPr>
        <w:t>A</w:t>
      </w:r>
      <w:r w:rsidRPr="009A6802">
        <w:rPr>
          <w:rFonts w:ascii="Georgia" w:hAnsi="Georgia" w:cs="Arial"/>
        </w:rPr>
        <w:t xml:space="preserve">greement </w:t>
      </w:r>
      <w:r w:rsidR="00365663">
        <w:rPr>
          <w:rFonts w:ascii="Georgia" w:hAnsi="Georgia" w:cs="Arial"/>
        </w:rPr>
        <w:t xml:space="preserve">on account of the Concessionaire’s Default </w:t>
      </w:r>
      <w:r w:rsidRPr="009A6802">
        <w:rPr>
          <w:rFonts w:ascii="Georgia" w:hAnsi="Georgia" w:cs="Arial"/>
        </w:rPr>
        <w:t xml:space="preserve">and then makes other arrangements for the provision of the </w:t>
      </w:r>
      <w:r w:rsidR="00365663" w:rsidRPr="009A6802">
        <w:rPr>
          <w:rFonts w:ascii="Georgia" w:hAnsi="Georgia" w:cs="Arial"/>
        </w:rPr>
        <w:t>services</w:t>
      </w:r>
      <w:r w:rsidRPr="009A6802">
        <w:rPr>
          <w:rFonts w:ascii="Georgia" w:hAnsi="Georgia" w:cs="Arial"/>
        </w:rPr>
        <w:t xml:space="preserve">, it shall </w:t>
      </w:r>
      <w:r w:rsidR="007602EB">
        <w:rPr>
          <w:rFonts w:ascii="Georgia" w:hAnsi="Georgia" w:cs="Arial"/>
        </w:rPr>
        <w:t>forfeit the Performance Security</w:t>
      </w:r>
      <w:r w:rsidR="007059FD">
        <w:rPr>
          <w:rFonts w:ascii="Georgia" w:hAnsi="Georgia" w:cs="Arial"/>
        </w:rPr>
        <w:t xml:space="preserve"> and shall claim for all further due recovery of any receivables, if any</w:t>
      </w:r>
      <w:r w:rsidRPr="009A6802">
        <w:rPr>
          <w:rFonts w:ascii="Georgia" w:hAnsi="Georgia" w:cs="Arial"/>
        </w:rPr>
        <w:t xml:space="preserve">. </w:t>
      </w:r>
      <w:r w:rsidRPr="00365663">
        <w:rPr>
          <w:rFonts w:ascii="Georgia" w:hAnsi="Georgia" w:cs="Arial"/>
        </w:rPr>
        <w:t xml:space="preserve">Both the parties agree that no further payment would be made to the </w:t>
      </w:r>
      <w:r w:rsidR="00AA5A97" w:rsidRPr="00365663">
        <w:rPr>
          <w:rFonts w:ascii="Georgia" w:hAnsi="Georgia" w:cs="Arial"/>
        </w:rPr>
        <w:t>Concessionaire</w:t>
      </w:r>
      <w:r w:rsidRPr="00365663">
        <w:rPr>
          <w:rFonts w:ascii="Georgia" w:hAnsi="Georgia" w:cs="Arial"/>
        </w:rPr>
        <w:t xml:space="preserve">, </w:t>
      </w:r>
      <w:r w:rsidR="00AB2140" w:rsidRPr="000477D5">
        <w:rPr>
          <w:rFonts w:ascii="Georgia" w:hAnsi="Georgia" w:cs="Arial"/>
        </w:rPr>
        <w:t xml:space="preserve">except the payment due for the period previous to the date of termination of Agreement during which the </w:t>
      </w:r>
      <w:r w:rsidR="00AB2140">
        <w:rPr>
          <w:rFonts w:ascii="Georgia" w:hAnsi="Georgia" w:cs="Arial"/>
        </w:rPr>
        <w:t>Concessionaire</w:t>
      </w:r>
      <w:r w:rsidR="00AB2140" w:rsidRPr="000477D5">
        <w:rPr>
          <w:rFonts w:ascii="Georgia" w:hAnsi="Georgia" w:cs="Arial"/>
        </w:rPr>
        <w:t xml:space="preserve"> had provided </w:t>
      </w:r>
      <w:r w:rsidR="00AB2140">
        <w:rPr>
          <w:rFonts w:ascii="Georgia" w:hAnsi="Georgia" w:cs="Arial"/>
        </w:rPr>
        <w:t>services</w:t>
      </w:r>
      <w:r w:rsidR="007059FD">
        <w:rPr>
          <w:rFonts w:ascii="Georgia" w:hAnsi="Georgia" w:cs="Arial"/>
        </w:rPr>
        <w:t xml:space="preserve"> left over after adjustment of all recoveries</w:t>
      </w:r>
      <w:r w:rsidR="007602EB">
        <w:rPr>
          <w:rFonts w:ascii="Georgia" w:hAnsi="Georgia" w:cs="Arial"/>
        </w:rPr>
        <w:t>.</w:t>
      </w:r>
    </w:p>
    <w:p w:rsidR="00915A7B" w:rsidRPr="009A6802" w:rsidRDefault="00915A7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8412E2">
        <w:rPr>
          <w:rFonts w:ascii="Georgia" w:hAnsi="Georgia" w:cs="Arial"/>
        </w:rPr>
        <w:t>Authority</w:t>
      </w:r>
      <w:r w:rsidR="008412E2" w:rsidRPr="009A6802">
        <w:rPr>
          <w:rFonts w:ascii="Georgia" w:hAnsi="Georgia" w:cs="Arial"/>
        </w:rPr>
        <w:t xml:space="preserve"> </w:t>
      </w:r>
      <w:r w:rsidRPr="009A6802">
        <w:rPr>
          <w:rFonts w:ascii="Georgia" w:hAnsi="Georgia" w:cs="Arial"/>
        </w:rPr>
        <w:t xml:space="preserve">reserves the right to terminate the </w:t>
      </w:r>
      <w:r w:rsidR="00AB2140">
        <w:rPr>
          <w:rFonts w:ascii="Georgia" w:hAnsi="Georgia" w:cs="Arial"/>
        </w:rPr>
        <w:t>A</w:t>
      </w:r>
      <w:r w:rsidRPr="009A6802">
        <w:rPr>
          <w:rFonts w:ascii="Georgia" w:hAnsi="Georgia" w:cs="Arial"/>
        </w:rPr>
        <w:t xml:space="preserve">greement without assigning any reason if services of the </w:t>
      </w:r>
      <w:r w:rsidR="008412E2" w:rsidRPr="009A6802">
        <w:rPr>
          <w:rFonts w:ascii="Georgia" w:hAnsi="Georgia" w:cs="Arial"/>
        </w:rPr>
        <w:t xml:space="preserve">Concessionaire </w:t>
      </w:r>
      <w:r w:rsidRPr="009A6802">
        <w:rPr>
          <w:rFonts w:ascii="Georgia" w:hAnsi="Georgia" w:cs="Arial"/>
        </w:rPr>
        <w:t xml:space="preserve">create serious adverse publicity in media and prima facie evidence emerges showing negligence of the </w:t>
      </w:r>
      <w:r w:rsidR="00AA5A97" w:rsidRPr="009A6802">
        <w:rPr>
          <w:rFonts w:ascii="Georgia" w:hAnsi="Georgia" w:cs="Arial"/>
        </w:rPr>
        <w:t>Concessionaire</w:t>
      </w:r>
      <w:r w:rsidRPr="009A6802">
        <w:rPr>
          <w:rFonts w:ascii="Georgia" w:hAnsi="Georgia" w:cs="Arial"/>
        </w:rPr>
        <w:t>.</w:t>
      </w:r>
    </w:p>
    <w:p w:rsidR="00AB2140" w:rsidRPr="009A6802" w:rsidRDefault="00AB2140" w:rsidP="00F63EDE">
      <w:pPr>
        <w:pStyle w:val="ListParagraph"/>
        <w:numPr>
          <w:ilvl w:val="1"/>
          <w:numId w:val="3"/>
        </w:numPr>
        <w:ind w:left="720"/>
        <w:contextualSpacing w:val="0"/>
        <w:jc w:val="both"/>
        <w:rPr>
          <w:rFonts w:ascii="Georgia" w:hAnsi="Georgia" w:cs="Arial"/>
        </w:rPr>
      </w:pPr>
      <w:bookmarkStart w:id="30" w:name="_Ref450666444"/>
      <w:bookmarkStart w:id="31" w:name="_Ref449284844"/>
      <w:r w:rsidRPr="009A6802">
        <w:rPr>
          <w:rFonts w:ascii="Georgia" w:hAnsi="Georgia" w:cs="Arial"/>
        </w:rPr>
        <w:lastRenderedPageBreak/>
        <w:t xml:space="preserve">The </w:t>
      </w:r>
      <w:r>
        <w:rPr>
          <w:rFonts w:ascii="Georgia" w:hAnsi="Georgia" w:cs="Arial"/>
        </w:rPr>
        <w:t>Concessionaire</w:t>
      </w:r>
      <w:r w:rsidRPr="009A6802">
        <w:rPr>
          <w:rFonts w:ascii="Georgia" w:hAnsi="Georgia" w:cs="Arial"/>
        </w:rPr>
        <w:t xml:space="preserve"> may terminate the </w:t>
      </w:r>
      <w:r>
        <w:rPr>
          <w:rFonts w:ascii="Georgia" w:hAnsi="Georgia" w:cs="Arial"/>
        </w:rPr>
        <w:t>A</w:t>
      </w:r>
      <w:r w:rsidRPr="009A6802">
        <w:rPr>
          <w:rFonts w:ascii="Georgia" w:hAnsi="Georgia" w:cs="Arial"/>
        </w:rPr>
        <w:t xml:space="preserve">greement by written notice to the </w:t>
      </w:r>
      <w:r>
        <w:rPr>
          <w:rFonts w:ascii="Georgia" w:hAnsi="Georgia" w:cs="Arial"/>
        </w:rPr>
        <w:t>Authority</w:t>
      </w:r>
      <w:r w:rsidRPr="009A6802">
        <w:rPr>
          <w:rFonts w:ascii="Georgia" w:hAnsi="Georgia" w:cs="Arial"/>
        </w:rPr>
        <w:t xml:space="preserve"> with immediate effect if the </w:t>
      </w:r>
      <w:r>
        <w:rPr>
          <w:rFonts w:ascii="Georgia" w:hAnsi="Georgia" w:cs="Arial"/>
        </w:rPr>
        <w:t>Authority</w:t>
      </w:r>
      <w:r w:rsidRPr="009A6802">
        <w:rPr>
          <w:rFonts w:ascii="Georgia" w:hAnsi="Georgia" w:cs="Arial"/>
        </w:rPr>
        <w:t xml:space="preserve"> is in default of any obligation under the agreement</w:t>
      </w:r>
      <w:r>
        <w:rPr>
          <w:rFonts w:ascii="Georgia" w:hAnsi="Georgia" w:cs="Arial"/>
        </w:rPr>
        <w:t xml:space="preserve"> (the </w:t>
      </w:r>
      <w:r>
        <w:rPr>
          <w:rFonts w:ascii="Georgia" w:hAnsi="Georgia" w:cs="Arial"/>
          <w:b/>
        </w:rPr>
        <w:t>“Authority’s Default”</w:t>
      </w:r>
      <w:r>
        <w:rPr>
          <w:rFonts w:ascii="Georgia" w:hAnsi="Georgia" w:cs="Arial"/>
        </w:rPr>
        <w:t>)</w:t>
      </w:r>
      <w:r w:rsidRPr="009A6802">
        <w:rPr>
          <w:rFonts w:ascii="Georgia" w:hAnsi="Georgia" w:cs="Arial"/>
        </w:rPr>
        <w:t>, where</w:t>
      </w:r>
      <w:bookmarkEnd w:id="30"/>
      <w:r w:rsidRPr="009A6802">
        <w:rPr>
          <w:rFonts w:ascii="Georgia" w:hAnsi="Georgia" w:cs="Arial"/>
        </w:rPr>
        <w:t xml:space="preserve"> </w:t>
      </w:r>
    </w:p>
    <w:p w:rsidR="00AB2140" w:rsidRPr="009A6802" w:rsidRDefault="00AB2140" w:rsidP="00F63EDE">
      <w:pPr>
        <w:numPr>
          <w:ilvl w:val="0"/>
          <w:numId w:val="5"/>
        </w:numPr>
        <w:spacing w:after="200" w:line="276" w:lineRule="auto"/>
        <w:ind w:hanging="720"/>
        <w:jc w:val="both"/>
        <w:rPr>
          <w:rFonts w:ascii="Georgia" w:hAnsi="Georgia" w:cs="Arial"/>
          <w:sz w:val="22"/>
        </w:rPr>
      </w:pPr>
      <w:r w:rsidRPr="009A6802">
        <w:rPr>
          <w:rFonts w:ascii="Georgia" w:hAnsi="Georgia" w:cs="Arial"/>
          <w:sz w:val="22"/>
        </w:rPr>
        <w:t xml:space="preserve">the default is capable of remedy but the </w:t>
      </w:r>
      <w:r>
        <w:rPr>
          <w:rFonts w:ascii="Georgia" w:hAnsi="Georgia" w:cs="Arial"/>
          <w:sz w:val="22"/>
        </w:rPr>
        <w:t>Authority</w:t>
      </w:r>
      <w:r w:rsidRPr="009A6802">
        <w:rPr>
          <w:rFonts w:ascii="Georgia" w:hAnsi="Georgia" w:cs="Arial"/>
          <w:sz w:val="22"/>
        </w:rPr>
        <w:t xml:space="preserve"> has not remedied the default within </w:t>
      </w:r>
      <w:r>
        <w:rPr>
          <w:rFonts w:ascii="Georgia" w:hAnsi="Georgia" w:cs="Arial"/>
          <w:sz w:val="22"/>
        </w:rPr>
        <w:t>60</w:t>
      </w:r>
      <w:r w:rsidRPr="009A6802">
        <w:rPr>
          <w:rFonts w:ascii="Georgia" w:hAnsi="Georgia" w:cs="Arial"/>
          <w:sz w:val="22"/>
        </w:rPr>
        <w:t xml:space="preserve"> days </w:t>
      </w:r>
      <w:r>
        <w:rPr>
          <w:rFonts w:ascii="Georgia" w:hAnsi="Georgia" w:cs="Arial"/>
          <w:sz w:val="22"/>
        </w:rPr>
        <w:t xml:space="preserve">from the date </w:t>
      </w:r>
      <w:r w:rsidRPr="009A6802">
        <w:rPr>
          <w:rFonts w:ascii="Georgia" w:hAnsi="Georgia" w:cs="Arial"/>
          <w:sz w:val="22"/>
        </w:rPr>
        <w:t>of written notice specifying the default and requiring it to be remedied</w:t>
      </w:r>
      <w:r>
        <w:rPr>
          <w:rFonts w:ascii="Georgia" w:hAnsi="Georgia" w:cs="Arial"/>
          <w:sz w:val="22"/>
        </w:rPr>
        <w:t xml:space="preserve"> (</w:t>
      </w:r>
      <w:r w:rsidRPr="009C44FE">
        <w:rPr>
          <w:rFonts w:ascii="Georgia" w:hAnsi="Georgia" w:cs="Arial"/>
          <w:b/>
          <w:sz w:val="22"/>
        </w:rPr>
        <w:t>the “Cure Period”</w:t>
      </w:r>
      <w:r>
        <w:rPr>
          <w:rFonts w:ascii="Georgia" w:hAnsi="Georgia" w:cs="Arial"/>
          <w:sz w:val="22"/>
        </w:rPr>
        <w:t>)</w:t>
      </w:r>
      <w:r w:rsidRPr="009A6802">
        <w:rPr>
          <w:rFonts w:ascii="Georgia" w:hAnsi="Georgia" w:cs="Arial"/>
          <w:sz w:val="22"/>
        </w:rPr>
        <w:t>; or</w:t>
      </w:r>
    </w:p>
    <w:p w:rsidR="00AB2140" w:rsidRPr="009A6802" w:rsidRDefault="00AB2140" w:rsidP="00F63EDE">
      <w:pPr>
        <w:numPr>
          <w:ilvl w:val="0"/>
          <w:numId w:val="5"/>
        </w:numPr>
        <w:spacing w:after="200" w:line="276" w:lineRule="auto"/>
        <w:ind w:hanging="720"/>
        <w:jc w:val="both"/>
        <w:rPr>
          <w:rFonts w:ascii="Georgia" w:hAnsi="Georgia" w:cs="Arial"/>
          <w:sz w:val="22"/>
        </w:rPr>
      </w:pPr>
      <w:r w:rsidRPr="009A6802">
        <w:rPr>
          <w:rFonts w:ascii="Georgia" w:hAnsi="Georgia" w:cs="Arial"/>
          <w:sz w:val="22"/>
        </w:rPr>
        <w:t>the default is not capable of remedy; or</w:t>
      </w:r>
    </w:p>
    <w:p w:rsidR="00AB2140" w:rsidRPr="009A6802" w:rsidRDefault="00AB2140" w:rsidP="00F63EDE">
      <w:pPr>
        <w:numPr>
          <w:ilvl w:val="0"/>
          <w:numId w:val="5"/>
        </w:numPr>
        <w:spacing w:after="200" w:line="276" w:lineRule="auto"/>
        <w:ind w:hanging="720"/>
        <w:jc w:val="both"/>
        <w:rPr>
          <w:rFonts w:ascii="Georgia" w:hAnsi="Georgia" w:cs="Arial"/>
          <w:sz w:val="22"/>
        </w:rPr>
      </w:pPr>
      <w:proofErr w:type="gramStart"/>
      <w:r w:rsidRPr="009A6802">
        <w:rPr>
          <w:rFonts w:ascii="Georgia" w:hAnsi="Georgia" w:cs="Arial"/>
          <w:sz w:val="22"/>
        </w:rPr>
        <w:t>the</w:t>
      </w:r>
      <w:proofErr w:type="gramEnd"/>
      <w:r w:rsidRPr="009A6802">
        <w:rPr>
          <w:rFonts w:ascii="Georgia" w:hAnsi="Georgia" w:cs="Arial"/>
          <w:sz w:val="22"/>
        </w:rPr>
        <w:t xml:space="preserve"> default is a fundamental breach of the agreement</w:t>
      </w:r>
      <w:r>
        <w:rPr>
          <w:rFonts w:ascii="Georgia" w:hAnsi="Georgia" w:cs="Arial"/>
          <w:sz w:val="22"/>
        </w:rPr>
        <w:t>.</w:t>
      </w:r>
    </w:p>
    <w:p w:rsidR="00AB2140" w:rsidRDefault="00AB2140" w:rsidP="00F63EDE">
      <w:pPr>
        <w:pStyle w:val="ListParagraph"/>
        <w:numPr>
          <w:ilvl w:val="1"/>
          <w:numId w:val="3"/>
        </w:numPr>
        <w:ind w:left="720"/>
        <w:contextualSpacing w:val="0"/>
        <w:jc w:val="both"/>
        <w:rPr>
          <w:rFonts w:ascii="Georgia" w:hAnsi="Georgia" w:cs="Arial"/>
        </w:rPr>
      </w:pPr>
      <w:r>
        <w:rPr>
          <w:rFonts w:ascii="Georgia" w:hAnsi="Georgia" w:cs="Arial"/>
        </w:rPr>
        <w:t xml:space="preserve">In case the termination of the Agreement is on account of the Authority’s Default, and such default has not occurred as a result of the Concessionaire’s Default, the </w:t>
      </w:r>
      <w:r w:rsidR="007602EB">
        <w:rPr>
          <w:rFonts w:ascii="Georgia" w:hAnsi="Georgia" w:cs="Arial"/>
        </w:rPr>
        <w:t xml:space="preserve">Authority shall return the Performance Security and </w:t>
      </w:r>
      <w:r>
        <w:rPr>
          <w:rFonts w:ascii="Georgia" w:hAnsi="Georgia" w:cs="Arial"/>
        </w:rPr>
        <w:t xml:space="preserve">Concessionaire shall be entitled to the </w:t>
      </w:r>
      <w:r w:rsidR="007602EB" w:rsidRPr="000477D5">
        <w:rPr>
          <w:rFonts w:ascii="Georgia" w:hAnsi="Georgia" w:cs="Arial"/>
        </w:rPr>
        <w:t xml:space="preserve">payment due for the period previous to the date of termination of Agreement during which the </w:t>
      </w:r>
      <w:r w:rsidR="007602EB">
        <w:rPr>
          <w:rFonts w:ascii="Georgia" w:hAnsi="Georgia" w:cs="Arial"/>
        </w:rPr>
        <w:t>Concessionaire</w:t>
      </w:r>
      <w:r w:rsidR="007602EB" w:rsidRPr="000477D5">
        <w:rPr>
          <w:rFonts w:ascii="Georgia" w:hAnsi="Georgia" w:cs="Arial"/>
        </w:rPr>
        <w:t xml:space="preserve"> had provided </w:t>
      </w:r>
      <w:r w:rsidR="007602EB">
        <w:rPr>
          <w:rFonts w:ascii="Georgia" w:hAnsi="Georgia" w:cs="Arial"/>
        </w:rPr>
        <w:t>services</w:t>
      </w:r>
      <w:r>
        <w:rPr>
          <w:rFonts w:ascii="Georgia" w:hAnsi="Georgia" w:cs="Arial"/>
        </w:rPr>
        <w:t>.</w:t>
      </w:r>
    </w:p>
    <w:p w:rsidR="00AB2140" w:rsidRPr="009A6802" w:rsidRDefault="00AB2140" w:rsidP="00F63EDE">
      <w:pPr>
        <w:pStyle w:val="ListParagraph"/>
        <w:numPr>
          <w:ilvl w:val="1"/>
          <w:numId w:val="3"/>
        </w:numPr>
        <w:ind w:left="720"/>
        <w:contextualSpacing w:val="0"/>
        <w:jc w:val="both"/>
        <w:rPr>
          <w:rFonts w:ascii="Georgia" w:hAnsi="Georgia" w:cs="Arial"/>
        </w:rPr>
      </w:pPr>
      <w:r>
        <w:rPr>
          <w:rFonts w:ascii="Georgia" w:hAnsi="Georgia" w:cs="Arial"/>
        </w:rPr>
        <w:t>Upon termination of this Agreement, all rights of the Concessionaire under the Agreement stand extinguished effective from the date of termination of the Agreement.</w:t>
      </w:r>
    </w:p>
    <w:p w:rsidR="00405394" w:rsidRPr="009A6802" w:rsidRDefault="00AB2140" w:rsidP="00F63EDE">
      <w:pPr>
        <w:pStyle w:val="ListParagraph"/>
        <w:numPr>
          <w:ilvl w:val="1"/>
          <w:numId w:val="3"/>
        </w:numPr>
        <w:ind w:left="720"/>
        <w:contextualSpacing w:val="0"/>
        <w:jc w:val="both"/>
        <w:rPr>
          <w:rFonts w:ascii="Georgia" w:hAnsi="Georgia" w:cs="Arial"/>
        </w:rPr>
      </w:pPr>
      <w:bookmarkStart w:id="32" w:name="_Ref451341889"/>
      <w:r>
        <w:rPr>
          <w:rFonts w:ascii="Georgia" w:hAnsi="Georgia" w:cs="Arial"/>
        </w:rPr>
        <w:t>Upon</w:t>
      </w:r>
      <w:r w:rsidR="00405394" w:rsidRPr="009A6802">
        <w:rPr>
          <w:rFonts w:ascii="Georgia" w:hAnsi="Georgia" w:cs="Arial"/>
        </w:rPr>
        <w:t xml:space="preserve"> termination, the </w:t>
      </w:r>
      <w:r w:rsidR="008412E2" w:rsidRPr="009A6802">
        <w:rPr>
          <w:rFonts w:ascii="Georgia" w:hAnsi="Georgia" w:cs="Arial"/>
        </w:rPr>
        <w:t xml:space="preserve">Concessionaire </w:t>
      </w:r>
      <w:r w:rsidR="00FD634B" w:rsidRPr="009A6802">
        <w:rPr>
          <w:rFonts w:ascii="Georgia" w:hAnsi="Georgia" w:cs="Arial"/>
        </w:rPr>
        <w:t xml:space="preserve">agrees to hand over </w:t>
      </w:r>
      <w:r w:rsidR="00405394" w:rsidRPr="009A6802">
        <w:rPr>
          <w:rFonts w:ascii="Georgia" w:hAnsi="Georgia" w:cs="Arial"/>
        </w:rPr>
        <w:t>all moveable and immoveable assets</w:t>
      </w:r>
      <w:r>
        <w:rPr>
          <w:rFonts w:ascii="Georgia" w:hAnsi="Georgia" w:cs="Arial"/>
        </w:rPr>
        <w:t xml:space="preserve"> </w:t>
      </w:r>
      <w:r w:rsidR="00405394" w:rsidRPr="009A6802">
        <w:rPr>
          <w:rFonts w:ascii="Georgia" w:hAnsi="Georgia" w:cs="Arial"/>
        </w:rPr>
        <w:t xml:space="preserve">to the authorized representative of the </w:t>
      </w:r>
      <w:r w:rsidR="008412E2">
        <w:rPr>
          <w:rFonts w:ascii="Georgia" w:hAnsi="Georgia" w:cs="Arial"/>
        </w:rPr>
        <w:t>Authority</w:t>
      </w:r>
      <w:r w:rsidR="00405394" w:rsidRPr="009A6802">
        <w:rPr>
          <w:rFonts w:ascii="Georgia" w:hAnsi="Georgia" w:cs="Arial"/>
        </w:rPr>
        <w:t xml:space="preserve"> on a mutually agreed date</w:t>
      </w:r>
      <w:r w:rsidR="00FD634B" w:rsidRPr="009A6802">
        <w:rPr>
          <w:rFonts w:ascii="Georgia" w:hAnsi="Georgia" w:cs="Arial"/>
        </w:rPr>
        <w:t xml:space="preserve"> on “as is where is” basis.</w:t>
      </w:r>
      <w:bookmarkEnd w:id="31"/>
      <w:r>
        <w:rPr>
          <w:rFonts w:ascii="Georgia" w:hAnsi="Georgia" w:cs="Arial"/>
        </w:rPr>
        <w:t xml:space="preserve"> </w:t>
      </w:r>
      <w:r w:rsidRPr="009A6802">
        <w:rPr>
          <w:rFonts w:ascii="Georgia" w:hAnsi="Georgia" w:cs="Arial"/>
        </w:rPr>
        <w:t xml:space="preserve">The Concessionaire agrees that the date of handing over in terms of </w:t>
      </w:r>
      <w:r>
        <w:rPr>
          <w:rFonts w:ascii="Georgia" w:hAnsi="Georgia" w:cs="Arial"/>
        </w:rPr>
        <w:t xml:space="preserve">this </w:t>
      </w:r>
      <w:r w:rsidRPr="009A6802">
        <w:rPr>
          <w:rFonts w:ascii="Georgia" w:hAnsi="Georgia" w:cs="Arial"/>
        </w:rPr>
        <w:t xml:space="preserve">clause </w:t>
      </w:r>
      <w:r w:rsidR="00162530">
        <w:rPr>
          <w:rFonts w:ascii="Georgia" w:hAnsi="Georgia" w:cs="Arial"/>
        </w:rPr>
        <w:fldChar w:fldCharType="begin"/>
      </w:r>
      <w:r>
        <w:rPr>
          <w:rFonts w:ascii="Georgia" w:hAnsi="Georgia" w:cs="Arial"/>
        </w:rPr>
        <w:instrText xml:space="preserve"> REF _Ref451341889 \r \h </w:instrText>
      </w:r>
      <w:r w:rsidR="00162530">
        <w:rPr>
          <w:rFonts w:ascii="Georgia" w:hAnsi="Georgia" w:cs="Arial"/>
        </w:rPr>
      </w:r>
      <w:r w:rsidR="00162530">
        <w:rPr>
          <w:rFonts w:ascii="Georgia" w:hAnsi="Georgia" w:cs="Arial"/>
        </w:rPr>
        <w:fldChar w:fldCharType="separate"/>
      </w:r>
      <w:r w:rsidR="00D06228">
        <w:rPr>
          <w:rFonts w:ascii="Georgia" w:hAnsi="Georgia" w:cs="Arial"/>
        </w:rPr>
        <w:t>24.8</w:t>
      </w:r>
      <w:r w:rsidR="00162530">
        <w:rPr>
          <w:rFonts w:ascii="Georgia" w:hAnsi="Georgia" w:cs="Arial"/>
        </w:rPr>
        <w:fldChar w:fldCharType="end"/>
      </w:r>
      <w:r w:rsidRPr="009A6802">
        <w:rPr>
          <w:rFonts w:ascii="Georgia" w:hAnsi="Georgia" w:cs="Arial"/>
        </w:rPr>
        <w:t xml:space="preserve"> above will not be more than 15 calendar days from the date of termination.</w:t>
      </w:r>
      <w:bookmarkEnd w:id="32"/>
    </w:p>
    <w:p w:rsidR="00FD634B" w:rsidRPr="009A6802" w:rsidRDefault="00FD634B" w:rsidP="00F63EDE">
      <w:pPr>
        <w:pStyle w:val="ListParagraph"/>
        <w:numPr>
          <w:ilvl w:val="1"/>
          <w:numId w:val="3"/>
        </w:numPr>
        <w:ind w:left="720"/>
        <w:contextualSpacing w:val="0"/>
        <w:jc w:val="both"/>
        <w:rPr>
          <w:rFonts w:ascii="Georgia" w:hAnsi="Georgia" w:cs="Arial"/>
        </w:rPr>
      </w:pPr>
      <w:r w:rsidRPr="009A6802">
        <w:rPr>
          <w:rFonts w:ascii="Georgia" w:hAnsi="Georgia" w:cs="Arial"/>
        </w:rPr>
        <w:t xml:space="preserve">The </w:t>
      </w:r>
      <w:r w:rsidR="008412E2" w:rsidRPr="009A6802">
        <w:rPr>
          <w:rFonts w:ascii="Georgia" w:hAnsi="Georgia" w:cs="Arial"/>
        </w:rPr>
        <w:t xml:space="preserve">Concessionaire </w:t>
      </w:r>
      <w:r w:rsidRPr="009A6802">
        <w:rPr>
          <w:rFonts w:ascii="Georgia" w:hAnsi="Georgia" w:cs="Arial"/>
        </w:rPr>
        <w:t>agrees that no asset will be moved out of the premises or destroyed</w:t>
      </w:r>
      <w:r w:rsidR="008412E2">
        <w:rPr>
          <w:rFonts w:ascii="Georgia" w:hAnsi="Georgia" w:cs="Arial"/>
        </w:rPr>
        <w:t>,</w:t>
      </w:r>
      <w:r w:rsidRPr="009A6802">
        <w:rPr>
          <w:rFonts w:ascii="Georgia" w:hAnsi="Georgia" w:cs="Arial"/>
        </w:rPr>
        <w:t xml:space="preserve"> </w:t>
      </w:r>
      <w:r w:rsidR="00D12201" w:rsidRPr="009A6802">
        <w:rPr>
          <w:rFonts w:ascii="Georgia" w:hAnsi="Georgia" w:cs="Arial"/>
        </w:rPr>
        <w:t xml:space="preserve">other than </w:t>
      </w:r>
      <w:r w:rsidR="00AB2140">
        <w:rPr>
          <w:rFonts w:ascii="Georgia" w:hAnsi="Georgia" w:cs="Arial"/>
        </w:rPr>
        <w:t xml:space="preserve">drugs/medicines and </w:t>
      </w:r>
      <w:r w:rsidR="00D12201" w:rsidRPr="009A6802">
        <w:rPr>
          <w:rFonts w:ascii="Georgia" w:hAnsi="Georgia" w:cs="Arial"/>
        </w:rPr>
        <w:t xml:space="preserve">consumables used during the normal course of operation of the </w:t>
      </w:r>
      <w:r w:rsidR="00F63EDE">
        <w:rPr>
          <w:rFonts w:ascii="Georgia" w:hAnsi="Georgia" w:cs="Arial"/>
        </w:rPr>
        <w:t>Facility/</w:t>
      </w:r>
      <w:proofErr w:type="spellStart"/>
      <w:r w:rsidR="00F63EDE">
        <w:rPr>
          <w:rFonts w:ascii="Georgia" w:hAnsi="Georgia" w:cs="Arial"/>
        </w:rPr>
        <w:t>ies</w:t>
      </w:r>
      <w:proofErr w:type="spellEnd"/>
      <w:r w:rsidR="00D12201" w:rsidRPr="009A6802">
        <w:rPr>
          <w:rFonts w:ascii="Georgia" w:hAnsi="Georgia" w:cs="Arial"/>
        </w:rPr>
        <w:t xml:space="preserve">, </w:t>
      </w:r>
      <w:r w:rsidRPr="009A6802">
        <w:rPr>
          <w:rFonts w:ascii="Georgia" w:hAnsi="Georgia" w:cs="Arial"/>
        </w:rPr>
        <w:t xml:space="preserve">at any time during the period from the </w:t>
      </w:r>
      <w:r w:rsidR="008412E2" w:rsidRPr="009A6802">
        <w:rPr>
          <w:rFonts w:ascii="Georgia" w:hAnsi="Georgia" w:cs="Arial"/>
        </w:rPr>
        <w:t xml:space="preserve">Effective Date </w:t>
      </w:r>
      <w:r w:rsidRPr="009A6802">
        <w:rPr>
          <w:rFonts w:ascii="Georgia" w:hAnsi="Georgia" w:cs="Arial"/>
        </w:rPr>
        <w:t>to the date of termination</w:t>
      </w:r>
      <w:r w:rsidR="008412E2">
        <w:rPr>
          <w:rFonts w:ascii="Georgia" w:hAnsi="Georgia" w:cs="Arial"/>
        </w:rPr>
        <w:t>,</w:t>
      </w:r>
      <w:r w:rsidRPr="009A6802">
        <w:rPr>
          <w:rFonts w:ascii="Georgia" w:hAnsi="Georgia" w:cs="Arial"/>
        </w:rPr>
        <w:t xml:space="preserve"> without the prior written approval of the </w:t>
      </w:r>
      <w:r w:rsidR="008412E2">
        <w:rPr>
          <w:rFonts w:ascii="Georgia" w:hAnsi="Georgia" w:cs="Arial"/>
        </w:rPr>
        <w:t>Authority</w:t>
      </w:r>
      <w:r w:rsidRPr="009A6802">
        <w:rPr>
          <w:rFonts w:ascii="Georgia" w:hAnsi="Georgia" w:cs="Arial"/>
        </w:rPr>
        <w:t>.</w:t>
      </w:r>
    </w:p>
    <w:p w:rsidR="00915A7B" w:rsidRPr="00A735C3" w:rsidRDefault="00915A7B"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Indemnity</w:t>
      </w:r>
    </w:p>
    <w:p w:rsidR="00915A7B" w:rsidRPr="009A6802" w:rsidRDefault="00915A7B" w:rsidP="00F63EDE">
      <w:pPr>
        <w:keepNext/>
        <w:spacing w:line="276" w:lineRule="auto"/>
        <w:ind w:left="720" w:hanging="720"/>
        <w:jc w:val="both"/>
        <w:rPr>
          <w:rFonts w:ascii="Georgia" w:hAnsi="Georgia" w:cs="Arial"/>
          <w:sz w:val="22"/>
        </w:rPr>
      </w:pPr>
    </w:p>
    <w:p w:rsidR="00915A7B" w:rsidRPr="009A6802" w:rsidRDefault="00915A7B" w:rsidP="00F63EDE">
      <w:pPr>
        <w:pStyle w:val="ListParagraph"/>
        <w:numPr>
          <w:ilvl w:val="1"/>
          <w:numId w:val="3"/>
        </w:numPr>
        <w:ind w:left="720"/>
        <w:contextualSpacing w:val="0"/>
        <w:jc w:val="both"/>
        <w:rPr>
          <w:rFonts w:ascii="Georgia" w:hAnsi="Georgia" w:cs="Arial"/>
          <w:bCs/>
        </w:rPr>
      </w:pPr>
      <w:r w:rsidRPr="009A6802">
        <w:rPr>
          <w:rFonts w:ascii="Georgia" w:hAnsi="Georgia" w:cs="Arial"/>
          <w:bCs/>
        </w:rPr>
        <w:t xml:space="preserve">By this </w:t>
      </w:r>
      <w:r w:rsidR="00AB2140">
        <w:rPr>
          <w:rFonts w:ascii="Georgia" w:hAnsi="Georgia" w:cs="Arial"/>
          <w:bCs/>
        </w:rPr>
        <w:t>A</w:t>
      </w:r>
      <w:r w:rsidRPr="009A6802">
        <w:rPr>
          <w:rFonts w:ascii="Georgia" w:hAnsi="Georgia" w:cs="Arial"/>
          <w:bCs/>
        </w:rPr>
        <w:t xml:space="preserve">greement, the </w:t>
      </w:r>
      <w:r w:rsidR="00AA5A97" w:rsidRPr="009A6802">
        <w:rPr>
          <w:rFonts w:ascii="Georgia" w:hAnsi="Georgia" w:cs="Arial"/>
          <w:bCs/>
        </w:rPr>
        <w:t>Concessionaire</w:t>
      </w:r>
      <w:r w:rsidRPr="009A6802">
        <w:rPr>
          <w:rFonts w:ascii="Georgia" w:hAnsi="Georgia" w:cs="Arial"/>
          <w:bCs/>
        </w:rPr>
        <w:t xml:space="preserve"> indemnifies the </w:t>
      </w:r>
      <w:r w:rsidR="00365663">
        <w:rPr>
          <w:rFonts w:ascii="Georgia" w:hAnsi="Georgia" w:cs="Arial"/>
          <w:bCs/>
        </w:rPr>
        <w:t>Authority</w:t>
      </w:r>
      <w:r w:rsidRPr="009A6802">
        <w:rPr>
          <w:rFonts w:ascii="Georgia" w:hAnsi="Georgia" w:cs="Arial"/>
          <w:bCs/>
        </w:rPr>
        <w:t xml:space="preserve"> against damages of any kind or for any mishap/</w:t>
      </w:r>
      <w:r w:rsidR="00943138">
        <w:rPr>
          <w:rFonts w:ascii="Georgia" w:hAnsi="Georgia" w:cs="Arial"/>
          <w:bCs/>
        </w:rPr>
        <w:t xml:space="preserve"> </w:t>
      </w:r>
      <w:r w:rsidRPr="009A6802">
        <w:rPr>
          <w:rFonts w:ascii="Georgia" w:hAnsi="Georgia" w:cs="Arial"/>
          <w:bCs/>
        </w:rPr>
        <w:t>injury/</w:t>
      </w:r>
      <w:r w:rsidR="00943138">
        <w:rPr>
          <w:rFonts w:ascii="Georgia" w:hAnsi="Georgia" w:cs="Arial"/>
          <w:bCs/>
        </w:rPr>
        <w:t xml:space="preserve"> </w:t>
      </w:r>
      <w:r w:rsidRPr="009A6802">
        <w:rPr>
          <w:rFonts w:ascii="Georgia" w:hAnsi="Georgia" w:cs="Arial"/>
          <w:bCs/>
        </w:rPr>
        <w:t xml:space="preserve">accident caused to any personnel/property of the </w:t>
      </w:r>
      <w:r w:rsidR="00F63EDE">
        <w:rPr>
          <w:rFonts w:ascii="Georgia" w:hAnsi="Georgia" w:cs="Arial"/>
          <w:bCs/>
        </w:rPr>
        <w:t>Facility/</w:t>
      </w:r>
      <w:proofErr w:type="spellStart"/>
      <w:r w:rsidR="00F63EDE">
        <w:rPr>
          <w:rFonts w:ascii="Georgia" w:hAnsi="Georgia" w:cs="Arial"/>
          <w:bCs/>
        </w:rPr>
        <w:t>ies</w:t>
      </w:r>
      <w:proofErr w:type="spellEnd"/>
      <w:r w:rsidR="00365663">
        <w:rPr>
          <w:rFonts w:ascii="Georgia" w:hAnsi="Georgia" w:cs="Arial"/>
          <w:bCs/>
        </w:rPr>
        <w:t xml:space="preserve"> or to any </w:t>
      </w:r>
      <w:r w:rsidR="00AB2140">
        <w:rPr>
          <w:rFonts w:ascii="Georgia" w:hAnsi="Georgia" w:cs="Arial"/>
          <w:bCs/>
        </w:rPr>
        <w:t>service user</w:t>
      </w:r>
      <w:r w:rsidRPr="009A6802">
        <w:rPr>
          <w:rFonts w:ascii="Georgia" w:hAnsi="Georgia" w:cs="Arial"/>
          <w:bCs/>
        </w:rPr>
        <w:t xml:space="preserve">. </w:t>
      </w:r>
    </w:p>
    <w:p w:rsidR="00915A7B" w:rsidRPr="009A6802" w:rsidRDefault="00915A7B" w:rsidP="00F63EDE">
      <w:pPr>
        <w:pStyle w:val="ListParagraph"/>
        <w:numPr>
          <w:ilvl w:val="1"/>
          <w:numId w:val="3"/>
        </w:numPr>
        <w:ind w:left="720"/>
        <w:contextualSpacing w:val="0"/>
        <w:jc w:val="both"/>
        <w:rPr>
          <w:rFonts w:ascii="Georgia" w:hAnsi="Georgia" w:cs="Arial"/>
          <w:bCs/>
        </w:rPr>
      </w:pPr>
      <w:r w:rsidRPr="009A6802">
        <w:rPr>
          <w:rFonts w:ascii="Georgia" w:hAnsi="Georgia" w:cs="Arial"/>
          <w:bCs/>
        </w:rPr>
        <w:t xml:space="preserve">The </w:t>
      </w:r>
      <w:r w:rsidR="00AA5A97" w:rsidRPr="009A6802">
        <w:rPr>
          <w:rFonts w:ascii="Georgia" w:hAnsi="Georgia" w:cs="Arial"/>
          <w:bCs/>
        </w:rPr>
        <w:t>Concessionaire</w:t>
      </w:r>
      <w:r w:rsidRPr="009A6802">
        <w:rPr>
          <w:rFonts w:ascii="Georgia" w:hAnsi="Georgia" w:cs="Arial"/>
          <w:bCs/>
        </w:rPr>
        <w:t xml:space="preserve"> agrees that all liabilities, legal or monetary, arising in any eventuality</w:t>
      </w:r>
      <w:r w:rsidR="00365663">
        <w:rPr>
          <w:rFonts w:ascii="Georgia" w:hAnsi="Georgia" w:cs="Arial"/>
          <w:bCs/>
        </w:rPr>
        <w:t>,</w:t>
      </w:r>
      <w:r w:rsidRPr="009A6802">
        <w:rPr>
          <w:rFonts w:ascii="Georgia" w:hAnsi="Georgia" w:cs="Arial"/>
          <w:bCs/>
        </w:rPr>
        <w:t xml:space="preserve"> shall be borne by the </w:t>
      </w:r>
      <w:r w:rsidR="00AA5A97" w:rsidRPr="009A6802">
        <w:rPr>
          <w:rFonts w:ascii="Georgia" w:hAnsi="Georgia" w:cs="Arial"/>
          <w:bCs/>
        </w:rPr>
        <w:t>Concessionaire</w:t>
      </w:r>
      <w:r w:rsidRPr="009A6802">
        <w:rPr>
          <w:rFonts w:ascii="Georgia" w:hAnsi="Georgia" w:cs="Arial"/>
          <w:bCs/>
        </w:rPr>
        <w:t>.</w:t>
      </w:r>
    </w:p>
    <w:p w:rsidR="002554C0" w:rsidRPr="00A735C3" w:rsidRDefault="002554C0" w:rsidP="00F63EDE">
      <w:pPr>
        <w:numPr>
          <w:ilvl w:val="0"/>
          <w:numId w:val="3"/>
        </w:numPr>
        <w:tabs>
          <w:tab w:val="clear" w:pos="720"/>
        </w:tabs>
        <w:spacing w:line="276" w:lineRule="auto"/>
        <w:ind w:left="0" w:firstLine="0"/>
        <w:jc w:val="both"/>
        <w:rPr>
          <w:rFonts w:ascii="Georgia" w:hAnsi="Georgia" w:cs="Arial"/>
          <w:b/>
          <w:caps/>
          <w:sz w:val="26"/>
        </w:rPr>
      </w:pPr>
      <w:r w:rsidRPr="00A735C3">
        <w:rPr>
          <w:rFonts w:ascii="Georgia" w:hAnsi="Georgia" w:cs="Arial"/>
          <w:b/>
          <w:caps/>
          <w:sz w:val="26"/>
        </w:rPr>
        <w:t>Compliance with existing laws</w:t>
      </w:r>
    </w:p>
    <w:p w:rsidR="002554C0" w:rsidRPr="009A6802" w:rsidRDefault="002554C0" w:rsidP="00F63EDE">
      <w:pPr>
        <w:spacing w:line="276" w:lineRule="auto"/>
        <w:ind w:left="720" w:hanging="720"/>
        <w:jc w:val="both"/>
        <w:rPr>
          <w:rFonts w:ascii="Georgia" w:hAnsi="Georgia" w:cs="Arial"/>
          <w:bCs/>
          <w:sz w:val="22"/>
        </w:rPr>
      </w:pPr>
    </w:p>
    <w:p w:rsidR="002554C0" w:rsidRPr="009A6802" w:rsidRDefault="002554C0" w:rsidP="00F63EDE">
      <w:pPr>
        <w:pStyle w:val="ListParagraph"/>
        <w:numPr>
          <w:ilvl w:val="1"/>
          <w:numId w:val="3"/>
        </w:numPr>
        <w:ind w:left="720"/>
        <w:contextualSpacing w:val="0"/>
        <w:jc w:val="both"/>
        <w:rPr>
          <w:rFonts w:ascii="Georgia" w:hAnsi="Georgia" w:cs="Arial"/>
          <w:bCs/>
        </w:rPr>
      </w:pPr>
      <w:r w:rsidRPr="009A6802">
        <w:rPr>
          <w:rFonts w:ascii="Georgia" w:hAnsi="Georgia" w:cs="Arial"/>
          <w:bCs/>
        </w:rPr>
        <w:t xml:space="preserve">The </w:t>
      </w:r>
      <w:r w:rsidR="00365663" w:rsidRPr="009A6802">
        <w:rPr>
          <w:rFonts w:ascii="Georgia" w:hAnsi="Georgia" w:cs="Arial"/>
          <w:bCs/>
        </w:rPr>
        <w:t xml:space="preserve">Concessionaire </w:t>
      </w:r>
      <w:r w:rsidRPr="009A6802">
        <w:rPr>
          <w:rFonts w:ascii="Georgia" w:hAnsi="Georgia" w:cs="Arial"/>
          <w:bCs/>
        </w:rPr>
        <w:t xml:space="preserve">agrees to abide by all laws of the land as will be applicable for operation and maintenance of the </w:t>
      </w:r>
      <w:r w:rsidR="00F63EDE">
        <w:rPr>
          <w:rFonts w:ascii="Georgia" w:hAnsi="Georgia" w:cs="Arial"/>
          <w:bCs/>
        </w:rPr>
        <w:t>Facility/</w:t>
      </w:r>
      <w:proofErr w:type="spellStart"/>
      <w:r w:rsidR="00F63EDE">
        <w:rPr>
          <w:rFonts w:ascii="Georgia" w:hAnsi="Georgia" w:cs="Arial"/>
          <w:bCs/>
        </w:rPr>
        <w:t>ies</w:t>
      </w:r>
      <w:proofErr w:type="spellEnd"/>
      <w:r w:rsidR="00365663">
        <w:rPr>
          <w:rFonts w:ascii="Georgia" w:hAnsi="Georgia" w:cs="Arial"/>
          <w:bCs/>
        </w:rPr>
        <w:t xml:space="preserve"> under this Agreement</w:t>
      </w:r>
      <w:r w:rsidRPr="009A6802">
        <w:rPr>
          <w:rFonts w:ascii="Georgia" w:hAnsi="Georgia" w:cs="Arial"/>
          <w:bCs/>
        </w:rPr>
        <w:t xml:space="preserve">. </w:t>
      </w:r>
    </w:p>
    <w:p w:rsidR="00915A7B" w:rsidRPr="009A6802" w:rsidRDefault="00915A7B" w:rsidP="00F63EDE">
      <w:pPr>
        <w:spacing w:line="276" w:lineRule="auto"/>
        <w:ind w:left="720" w:right="-180" w:hanging="720"/>
        <w:jc w:val="both"/>
        <w:rPr>
          <w:rFonts w:ascii="Georgia" w:hAnsi="Georgia" w:cs="Calibri"/>
          <w:bCs/>
          <w:sz w:val="22"/>
        </w:rPr>
      </w:pPr>
    </w:p>
    <w:p w:rsidR="00915A7B" w:rsidRPr="009A6802" w:rsidRDefault="00915A7B" w:rsidP="00F63EDE">
      <w:pPr>
        <w:pStyle w:val="Header"/>
        <w:tabs>
          <w:tab w:val="clear" w:pos="4320"/>
          <w:tab w:val="clear" w:pos="8640"/>
        </w:tabs>
        <w:spacing w:line="276" w:lineRule="auto"/>
        <w:jc w:val="both"/>
        <w:rPr>
          <w:rFonts w:ascii="Georgia" w:hAnsi="Georgia" w:cs="Arial"/>
          <w:sz w:val="22"/>
        </w:rPr>
      </w:pPr>
      <w:r w:rsidRPr="009A6802">
        <w:rPr>
          <w:rFonts w:ascii="Georgia" w:hAnsi="Georgia" w:cs="Arial"/>
          <w:b/>
          <w:sz w:val="22"/>
        </w:rPr>
        <w:t xml:space="preserve">Signed for and on behalf of the </w:t>
      </w:r>
      <w:r w:rsidR="00C01899">
        <w:rPr>
          <w:rFonts w:ascii="Georgia" w:hAnsi="Georgia" w:cs="Arial"/>
          <w:b/>
          <w:sz w:val="22"/>
        </w:rPr>
        <w:t>Authority</w:t>
      </w:r>
    </w:p>
    <w:p w:rsidR="006E2C19" w:rsidRPr="009A6802" w:rsidRDefault="006E2C19" w:rsidP="00F63EDE">
      <w:pPr>
        <w:pStyle w:val="Header"/>
        <w:tabs>
          <w:tab w:val="clear" w:pos="4320"/>
          <w:tab w:val="clear" w:pos="8640"/>
        </w:tabs>
        <w:spacing w:line="276" w:lineRule="auto"/>
        <w:jc w:val="both"/>
        <w:rPr>
          <w:rFonts w:ascii="Georgia" w:hAnsi="Georgia" w:cs="Arial"/>
          <w:b/>
          <w:sz w:val="22"/>
        </w:rPr>
      </w:pPr>
    </w:p>
    <w:p w:rsidR="006E2C19" w:rsidRPr="009A6802" w:rsidRDefault="006E2C19" w:rsidP="00F63EDE">
      <w:pPr>
        <w:pStyle w:val="Header"/>
        <w:tabs>
          <w:tab w:val="clear" w:pos="4320"/>
          <w:tab w:val="clear" w:pos="8640"/>
        </w:tabs>
        <w:spacing w:line="276" w:lineRule="auto"/>
        <w:jc w:val="both"/>
        <w:rPr>
          <w:rFonts w:ascii="Georgia" w:hAnsi="Georgia" w:cs="Arial"/>
          <w:sz w:val="22"/>
        </w:rPr>
      </w:pPr>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Signed</w:t>
      </w:r>
      <w:proofErr w:type="gramStart"/>
      <w:r w:rsidRPr="009A6802">
        <w:rPr>
          <w:rFonts w:ascii="Georgia" w:hAnsi="Georgia" w:cs="Arial"/>
          <w:sz w:val="22"/>
        </w:rPr>
        <w:t>:</w:t>
      </w:r>
      <w:r w:rsidRPr="009A6802">
        <w:rPr>
          <w:rFonts w:ascii="Georgia" w:hAnsi="Georgia" w:cs="Arial"/>
          <w:sz w:val="22"/>
        </w:rPr>
        <w:tab/>
        <w:t>............................................................</w:t>
      </w:r>
      <w:proofErr w:type="gramEnd"/>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Name</w:t>
      </w:r>
      <w:proofErr w:type="gramStart"/>
      <w:r w:rsidRPr="009A6802">
        <w:rPr>
          <w:rFonts w:ascii="Georgia" w:hAnsi="Georgia" w:cs="Arial"/>
          <w:sz w:val="22"/>
        </w:rPr>
        <w:t xml:space="preserve">: </w:t>
      </w:r>
      <w:r w:rsidRPr="009A6802">
        <w:rPr>
          <w:rFonts w:ascii="Georgia" w:hAnsi="Georgia" w:cs="Arial"/>
          <w:sz w:val="22"/>
        </w:rPr>
        <w:tab/>
        <w:t>............................................................</w:t>
      </w:r>
      <w:proofErr w:type="gramEnd"/>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Designation</w:t>
      </w:r>
      <w:proofErr w:type="gramStart"/>
      <w:r w:rsidRPr="009A6802">
        <w:rPr>
          <w:rFonts w:ascii="Georgia" w:hAnsi="Georgia" w:cs="Arial"/>
          <w:sz w:val="22"/>
        </w:rPr>
        <w:t>:............................................................</w:t>
      </w:r>
      <w:proofErr w:type="gramEnd"/>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Date</w:t>
      </w:r>
      <w:proofErr w:type="gramStart"/>
      <w:r w:rsidRPr="009A6802">
        <w:rPr>
          <w:rFonts w:ascii="Georgia" w:hAnsi="Georgia" w:cs="Arial"/>
          <w:sz w:val="22"/>
        </w:rPr>
        <w:t>:............................................................</w:t>
      </w:r>
      <w:proofErr w:type="gramEnd"/>
    </w:p>
    <w:p w:rsidR="00915A7B" w:rsidRPr="009A6802" w:rsidRDefault="00915A7B" w:rsidP="00F63EDE">
      <w:pPr>
        <w:pStyle w:val="Header"/>
        <w:spacing w:line="276" w:lineRule="auto"/>
        <w:jc w:val="both"/>
        <w:rPr>
          <w:rFonts w:ascii="Georgia" w:hAnsi="Georgia" w:cs="Arial"/>
          <w:sz w:val="22"/>
        </w:rPr>
      </w:pPr>
    </w:p>
    <w:p w:rsidR="00915A7B" w:rsidRPr="009A6802" w:rsidRDefault="00915A7B" w:rsidP="00F63EDE">
      <w:pPr>
        <w:pStyle w:val="Header"/>
        <w:tabs>
          <w:tab w:val="clear" w:pos="4320"/>
          <w:tab w:val="clear" w:pos="8640"/>
        </w:tabs>
        <w:spacing w:line="276" w:lineRule="auto"/>
        <w:jc w:val="both"/>
        <w:rPr>
          <w:rFonts w:ascii="Georgia" w:hAnsi="Georgia" w:cs="Arial"/>
          <w:b/>
          <w:sz w:val="22"/>
        </w:rPr>
      </w:pPr>
      <w:r w:rsidRPr="009A6802">
        <w:rPr>
          <w:rFonts w:ascii="Georgia" w:hAnsi="Georgia" w:cs="Arial"/>
          <w:b/>
          <w:sz w:val="22"/>
        </w:rPr>
        <w:t xml:space="preserve">Signed for and on behalf of the </w:t>
      </w:r>
      <w:r w:rsidR="00AA5A97" w:rsidRPr="009A6802">
        <w:rPr>
          <w:rFonts w:ascii="Georgia" w:hAnsi="Georgia" w:cs="Arial"/>
          <w:b/>
          <w:sz w:val="22"/>
        </w:rPr>
        <w:t>Concessionaire</w:t>
      </w:r>
      <w:r w:rsidRPr="009A6802">
        <w:rPr>
          <w:rFonts w:ascii="Georgia" w:hAnsi="Georgia" w:cs="Arial"/>
          <w:b/>
          <w:sz w:val="22"/>
        </w:rPr>
        <w:t>:</w:t>
      </w:r>
    </w:p>
    <w:p w:rsidR="00915A7B" w:rsidRPr="009A6802" w:rsidRDefault="00915A7B" w:rsidP="00F63EDE">
      <w:pPr>
        <w:pStyle w:val="Header"/>
        <w:spacing w:line="276" w:lineRule="auto"/>
        <w:jc w:val="both"/>
        <w:rPr>
          <w:rFonts w:ascii="Georgia" w:hAnsi="Georgia" w:cs="Arial"/>
          <w:sz w:val="22"/>
        </w:rPr>
      </w:pPr>
    </w:p>
    <w:p w:rsidR="00915A7B" w:rsidRPr="009A6802" w:rsidRDefault="00915A7B" w:rsidP="00F63EDE">
      <w:pPr>
        <w:pStyle w:val="Header"/>
        <w:spacing w:line="276" w:lineRule="auto"/>
        <w:jc w:val="both"/>
        <w:rPr>
          <w:rFonts w:ascii="Georgia" w:hAnsi="Georgia" w:cs="Arial"/>
          <w:sz w:val="22"/>
        </w:rPr>
      </w:pPr>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Signed</w:t>
      </w:r>
      <w:proofErr w:type="gramStart"/>
      <w:r w:rsidRPr="009A6802">
        <w:rPr>
          <w:rFonts w:ascii="Georgia" w:hAnsi="Georgia" w:cs="Arial"/>
          <w:sz w:val="22"/>
        </w:rPr>
        <w:t>:</w:t>
      </w:r>
      <w:r w:rsidRPr="009A6802">
        <w:rPr>
          <w:rFonts w:ascii="Georgia" w:hAnsi="Georgia" w:cs="Arial"/>
          <w:sz w:val="22"/>
        </w:rPr>
        <w:tab/>
        <w:t>............................................................</w:t>
      </w:r>
      <w:proofErr w:type="gramEnd"/>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Name</w:t>
      </w:r>
      <w:proofErr w:type="gramStart"/>
      <w:r w:rsidRPr="009A6802">
        <w:rPr>
          <w:rFonts w:ascii="Georgia" w:hAnsi="Georgia" w:cs="Arial"/>
          <w:sz w:val="22"/>
        </w:rPr>
        <w:t xml:space="preserve">: </w:t>
      </w:r>
      <w:r w:rsidRPr="009A6802">
        <w:rPr>
          <w:rFonts w:ascii="Georgia" w:hAnsi="Georgia" w:cs="Arial"/>
          <w:sz w:val="22"/>
        </w:rPr>
        <w:tab/>
        <w:t>............................................................</w:t>
      </w:r>
      <w:proofErr w:type="gramEnd"/>
    </w:p>
    <w:p w:rsidR="00915A7B" w:rsidRPr="009A6802" w:rsidRDefault="00915A7B" w:rsidP="00F63EDE">
      <w:pPr>
        <w:spacing w:after="240" w:line="276" w:lineRule="auto"/>
        <w:jc w:val="both"/>
        <w:rPr>
          <w:rFonts w:ascii="Georgia" w:hAnsi="Georgia" w:cs="Arial"/>
          <w:sz w:val="22"/>
        </w:rPr>
      </w:pPr>
      <w:r w:rsidRPr="009A6802">
        <w:rPr>
          <w:rFonts w:ascii="Georgia" w:hAnsi="Georgia" w:cs="Arial"/>
          <w:sz w:val="22"/>
        </w:rPr>
        <w:t>Designation</w:t>
      </w:r>
      <w:proofErr w:type="gramStart"/>
      <w:r w:rsidRPr="009A6802">
        <w:rPr>
          <w:rFonts w:ascii="Georgia" w:hAnsi="Georgia" w:cs="Arial"/>
          <w:sz w:val="22"/>
        </w:rPr>
        <w:t xml:space="preserve">: </w:t>
      </w:r>
      <w:r w:rsidRPr="009A6802">
        <w:rPr>
          <w:rFonts w:ascii="Georgia" w:hAnsi="Georgia" w:cs="Arial"/>
          <w:sz w:val="22"/>
        </w:rPr>
        <w:tab/>
        <w:t>............................................................</w:t>
      </w:r>
      <w:proofErr w:type="gramEnd"/>
    </w:p>
    <w:p w:rsidR="00915A7B" w:rsidRPr="009A6802" w:rsidRDefault="00915A7B" w:rsidP="00F63EDE">
      <w:pPr>
        <w:pStyle w:val="Header"/>
        <w:spacing w:line="276" w:lineRule="auto"/>
        <w:ind w:left="1440" w:hanging="1440"/>
        <w:jc w:val="both"/>
        <w:rPr>
          <w:rFonts w:ascii="Georgia" w:hAnsi="Georgia"/>
          <w:sz w:val="22"/>
        </w:rPr>
      </w:pPr>
      <w:r w:rsidRPr="009A6802">
        <w:rPr>
          <w:rFonts w:ascii="Georgia" w:hAnsi="Georgia"/>
          <w:sz w:val="22"/>
        </w:rPr>
        <w:t>Date</w:t>
      </w:r>
      <w:proofErr w:type="gramStart"/>
      <w:r w:rsidRPr="009A6802">
        <w:rPr>
          <w:rFonts w:ascii="Georgia" w:hAnsi="Georgia"/>
          <w:sz w:val="22"/>
        </w:rPr>
        <w:t>:</w:t>
      </w:r>
      <w:r w:rsidRPr="009A6802">
        <w:rPr>
          <w:rFonts w:ascii="Georgia" w:hAnsi="Georgia"/>
          <w:sz w:val="22"/>
        </w:rPr>
        <w:tab/>
        <w:t>............................................................</w:t>
      </w:r>
      <w:proofErr w:type="gramEnd"/>
      <w:r w:rsidRPr="009A6802">
        <w:rPr>
          <w:rFonts w:ascii="Georgia" w:hAnsi="Georgia"/>
          <w:sz w:val="22"/>
        </w:rPr>
        <w:t xml:space="preserve"> </w:t>
      </w:r>
    </w:p>
    <w:p w:rsidR="00915A7B" w:rsidRPr="009A6802" w:rsidRDefault="00915A7B" w:rsidP="00F63EDE">
      <w:pPr>
        <w:pStyle w:val="Header"/>
        <w:spacing w:line="276" w:lineRule="auto"/>
        <w:ind w:left="1440" w:hanging="1440"/>
        <w:jc w:val="both"/>
        <w:rPr>
          <w:rFonts w:ascii="Georgia" w:hAnsi="Georgia"/>
          <w:sz w:val="22"/>
        </w:rPr>
      </w:pPr>
    </w:p>
    <w:p w:rsidR="00915A7B" w:rsidRPr="009A6802" w:rsidRDefault="00915A7B" w:rsidP="00F63EDE">
      <w:pPr>
        <w:pStyle w:val="Header"/>
        <w:spacing w:line="276" w:lineRule="auto"/>
        <w:ind w:left="1440" w:hanging="1440"/>
        <w:jc w:val="both"/>
        <w:rPr>
          <w:rFonts w:ascii="Georgia" w:hAnsi="Georgia"/>
          <w:sz w:val="22"/>
        </w:rPr>
      </w:pPr>
    </w:p>
    <w:p w:rsidR="00915A7B" w:rsidRPr="009A6802" w:rsidRDefault="00915A7B" w:rsidP="00F63EDE">
      <w:pPr>
        <w:pStyle w:val="Header"/>
        <w:spacing w:line="276" w:lineRule="auto"/>
        <w:ind w:left="1440" w:hanging="1440"/>
        <w:jc w:val="both"/>
        <w:rPr>
          <w:rFonts w:ascii="Georgia" w:hAnsi="Georgia"/>
          <w:sz w:val="22"/>
        </w:rPr>
      </w:pPr>
      <w:r w:rsidRPr="009A6802">
        <w:rPr>
          <w:rFonts w:ascii="Georgia" w:hAnsi="Georgia"/>
          <w:sz w:val="22"/>
        </w:rPr>
        <w:t>Witnesses:</w:t>
      </w:r>
    </w:p>
    <w:p w:rsidR="00915A7B" w:rsidRPr="009A6802" w:rsidRDefault="00915A7B" w:rsidP="00F63EDE">
      <w:pPr>
        <w:pStyle w:val="Header"/>
        <w:spacing w:line="276" w:lineRule="auto"/>
        <w:ind w:left="1440" w:hanging="1440"/>
        <w:jc w:val="both"/>
        <w:rPr>
          <w:rFonts w:ascii="Georgia" w:hAnsi="Georgia"/>
          <w:sz w:val="22"/>
        </w:rPr>
      </w:pPr>
    </w:p>
    <w:p w:rsidR="00915A7B" w:rsidRPr="009A6802" w:rsidRDefault="00915A7B" w:rsidP="00F63EDE">
      <w:pPr>
        <w:pStyle w:val="Header"/>
        <w:numPr>
          <w:ilvl w:val="0"/>
          <w:numId w:val="6"/>
        </w:numPr>
        <w:tabs>
          <w:tab w:val="clear" w:pos="4320"/>
          <w:tab w:val="clear" w:pos="8640"/>
        </w:tabs>
        <w:spacing w:line="276" w:lineRule="auto"/>
        <w:ind w:left="0" w:firstLine="0"/>
        <w:jc w:val="both"/>
        <w:rPr>
          <w:rFonts w:ascii="Georgia" w:hAnsi="Georgia"/>
          <w:b/>
          <w:sz w:val="22"/>
        </w:rPr>
      </w:pPr>
      <w:r w:rsidRPr="009A6802">
        <w:rPr>
          <w:rFonts w:ascii="Georgia" w:hAnsi="Georgia"/>
          <w:sz w:val="22"/>
        </w:rPr>
        <w:t>___________________________________________</w:t>
      </w:r>
    </w:p>
    <w:p w:rsidR="00915A7B" w:rsidRPr="009A6802" w:rsidRDefault="00915A7B" w:rsidP="00F63EDE">
      <w:pPr>
        <w:pStyle w:val="Header"/>
        <w:spacing w:line="276" w:lineRule="auto"/>
        <w:jc w:val="both"/>
        <w:rPr>
          <w:rFonts w:ascii="Georgia" w:hAnsi="Georgia"/>
          <w:sz w:val="22"/>
        </w:rPr>
      </w:pPr>
    </w:p>
    <w:p w:rsidR="00915A7B" w:rsidRPr="009A6802" w:rsidRDefault="00915A7B" w:rsidP="00F63EDE">
      <w:pPr>
        <w:pStyle w:val="Header"/>
        <w:spacing w:line="276" w:lineRule="auto"/>
        <w:jc w:val="both"/>
        <w:rPr>
          <w:rFonts w:ascii="Georgia" w:hAnsi="Georgia"/>
          <w:sz w:val="22"/>
        </w:rPr>
      </w:pPr>
    </w:p>
    <w:p w:rsidR="00915A7B" w:rsidRPr="009A6802" w:rsidRDefault="00915A7B" w:rsidP="00F63EDE">
      <w:pPr>
        <w:pStyle w:val="Header"/>
        <w:numPr>
          <w:ilvl w:val="0"/>
          <w:numId w:val="6"/>
        </w:numPr>
        <w:tabs>
          <w:tab w:val="clear" w:pos="4320"/>
          <w:tab w:val="clear" w:pos="8640"/>
        </w:tabs>
        <w:spacing w:line="276" w:lineRule="auto"/>
        <w:ind w:left="0" w:firstLine="0"/>
        <w:jc w:val="both"/>
        <w:rPr>
          <w:rFonts w:ascii="Georgia" w:hAnsi="Georgia"/>
          <w:b/>
          <w:sz w:val="22"/>
        </w:rPr>
      </w:pPr>
      <w:r w:rsidRPr="009A6802">
        <w:rPr>
          <w:rFonts w:ascii="Georgia" w:hAnsi="Georgia"/>
          <w:sz w:val="22"/>
        </w:rPr>
        <w:t>____________________________________________</w:t>
      </w:r>
    </w:p>
    <w:p w:rsidR="00915A7B" w:rsidRPr="009A6802" w:rsidRDefault="00915A7B" w:rsidP="00F63EDE">
      <w:pPr>
        <w:pStyle w:val="Header"/>
        <w:spacing w:line="276" w:lineRule="auto"/>
        <w:jc w:val="both"/>
        <w:rPr>
          <w:rFonts w:ascii="Georgia" w:hAnsi="Georgia"/>
          <w:sz w:val="22"/>
        </w:rPr>
      </w:pPr>
    </w:p>
    <w:p w:rsidR="00915A7B" w:rsidRPr="009A6802" w:rsidRDefault="00915A7B" w:rsidP="00F63EDE">
      <w:pPr>
        <w:pStyle w:val="Header"/>
        <w:spacing w:line="276" w:lineRule="auto"/>
        <w:jc w:val="both"/>
        <w:rPr>
          <w:rFonts w:ascii="Georgia" w:hAnsi="Georgia"/>
          <w:sz w:val="22"/>
        </w:rPr>
      </w:pPr>
    </w:p>
    <w:p w:rsidR="004529B7" w:rsidRDefault="00915A7B" w:rsidP="00F63EDE">
      <w:pPr>
        <w:pStyle w:val="Header"/>
        <w:numPr>
          <w:ilvl w:val="0"/>
          <w:numId w:val="6"/>
        </w:numPr>
        <w:tabs>
          <w:tab w:val="clear" w:pos="4320"/>
          <w:tab w:val="clear" w:pos="8640"/>
        </w:tabs>
        <w:spacing w:line="276" w:lineRule="auto"/>
        <w:ind w:left="0" w:firstLine="0"/>
        <w:jc w:val="both"/>
        <w:rPr>
          <w:rFonts w:ascii="Georgia" w:hAnsi="Georgia"/>
          <w:b/>
          <w:sz w:val="22"/>
        </w:rPr>
      </w:pPr>
      <w:r w:rsidRPr="009A6802">
        <w:rPr>
          <w:rFonts w:ascii="Georgia" w:hAnsi="Georgia"/>
          <w:b/>
          <w:sz w:val="22"/>
        </w:rPr>
        <w:t>________________________________________</w:t>
      </w:r>
    </w:p>
    <w:p w:rsidR="004529B7" w:rsidRPr="00571477" w:rsidRDefault="004529B7" w:rsidP="00F63EDE">
      <w:pPr>
        <w:pStyle w:val="Heading3"/>
        <w:spacing w:after="120" w:line="276" w:lineRule="auto"/>
        <w:jc w:val="center"/>
        <w:rPr>
          <w:rFonts w:ascii="Georgia" w:hAnsi="Georgia"/>
          <w:b w:val="0"/>
          <w:sz w:val="24"/>
          <w:szCs w:val="24"/>
        </w:rPr>
      </w:pPr>
      <w:r>
        <w:rPr>
          <w:rFonts w:ascii="Georgia" w:hAnsi="Georgia"/>
          <w:b w:val="0"/>
          <w:sz w:val="22"/>
        </w:rPr>
        <w:br w:type="page"/>
      </w:r>
      <w:r w:rsidRPr="00571477">
        <w:rPr>
          <w:rFonts w:ascii="Georgia" w:hAnsi="Georgia"/>
          <w:sz w:val="24"/>
          <w:szCs w:val="24"/>
        </w:rPr>
        <w:lastRenderedPageBreak/>
        <w:t xml:space="preserve">Annexure </w:t>
      </w:r>
      <w:r w:rsidR="00571477" w:rsidRPr="00571477">
        <w:rPr>
          <w:rFonts w:ascii="Georgia" w:hAnsi="Georgia"/>
          <w:sz w:val="24"/>
          <w:szCs w:val="24"/>
        </w:rPr>
        <w:t>A</w:t>
      </w:r>
      <w:r w:rsidRPr="00571477">
        <w:rPr>
          <w:rFonts w:ascii="Georgia" w:hAnsi="Georgia"/>
          <w:sz w:val="24"/>
          <w:szCs w:val="24"/>
        </w:rPr>
        <w:t xml:space="preserve"> – List of Lab and Diagnostic Tests and turnaround time</w:t>
      </w:r>
    </w:p>
    <w:p w:rsidR="00C6770B" w:rsidRPr="00C6770B" w:rsidRDefault="00C6770B" w:rsidP="00F63EDE">
      <w:pPr>
        <w:spacing w:line="276" w:lineRule="auto"/>
        <w:rPr>
          <w:sz w:val="22"/>
        </w:rPr>
      </w:pPr>
    </w:p>
    <w:tbl>
      <w:tblPr>
        <w:tblStyle w:val="SmartClassicTable"/>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738"/>
        <w:gridCol w:w="4667"/>
        <w:gridCol w:w="2263"/>
      </w:tblGrid>
      <w:tr w:rsidR="004529B7" w:rsidRPr="00C6770B" w:rsidTr="00571477">
        <w:trPr>
          <w:jc w:val="center"/>
        </w:trPr>
        <w:tc>
          <w:tcPr>
            <w:tcW w:w="738" w:type="dxa"/>
          </w:tcPr>
          <w:p w:rsidR="004529B7" w:rsidRPr="00C6770B" w:rsidRDefault="004529B7" w:rsidP="00F63EDE">
            <w:pPr>
              <w:spacing w:before="0" w:line="276" w:lineRule="auto"/>
              <w:jc w:val="center"/>
              <w:rPr>
                <w:rFonts w:ascii="Georgia" w:hAnsi="Georgia" w:cs="Arial"/>
                <w:b/>
                <w:bCs/>
                <w:sz w:val="22"/>
              </w:rPr>
            </w:pPr>
            <w:r w:rsidRPr="00C6770B">
              <w:rPr>
                <w:rFonts w:ascii="Georgia" w:hAnsi="Georgia" w:cs="Arial"/>
                <w:b/>
                <w:bCs/>
                <w:sz w:val="22"/>
              </w:rPr>
              <w:t>S. N</w:t>
            </w:r>
          </w:p>
        </w:tc>
        <w:tc>
          <w:tcPr>
            <w:tcW w:w="4667" w:type="dxa"/>
          </w:tcPr>
          <w:p w:rsidR="004529B7" w:rsidRPr="00C6770B" w:rsidRDefault="004529B7" w:rsidP="00F63EDE">
            <w:pPr>
              <w:spacing w:before="0" w:line="276" w:lineRule="auto"/>
              <w:jc w:val="center"/>
              <w:rPr>
                <w:rFonts w:ascii="Georgia" w:hAnsi="Georgia" w:cs="Arial"/>
                <w:b/>
                <w:bCs/>
                <w:sz w:val="22"/>
              </w:rPr>
            </w:pPr>
            <w:r w:rsidRPr="00C6770B">
              <w:rPr>
                <w:rFonts w:ascii="Georgia" w:hAnsi="Georgia" w:cs="Arial"/>
                <w:b/>
                <w:bCs/>
                <w:sz w:val="22"/>
              </w:rPr>
              <w:t>Name of Test</w:t>
            </w:r>
          </w:p>
        </w:tc>
        <w:tc>
          <w:tcPr>
            <w:tcW w:w="2263" w:type="dxa"/>
          </w:tcPr>
          <w:p w:rsidR="004529B7" w:rsidRPr="00C6770B" w:rsidRDefault="004529B7" w:rsidP="00F63EDE">
            <w:pPr>
              <w:spacing w:before="0" w:line="276" w:lineRule="auto"/>
              <w:jc w:val="center"/>
              <w:rPr>
                <w:rFonts w:ascii="Georgia" w:hAnsi="Georgia" w:cs="Arial"/>
                <w:b/>
                <w:bCs/>
                <w:sz w:val="22"/>
              </w:rPr>
            </w:pPr>
            <w:r w:rsidRPr="00C6770B">
              <w:rPr>
                <w:rFonts w:ascii="Georgia" w:hAnsi="Georgia" w:cs="Arial"/>
                <w:b/>
                <w:bCs/>
                <w:sz w:val="22"/>
              </w:rPr>
              <w:t>Turnaround Time</w:t>
            </w:r>
          </w:p>
        </w:tc>
      </w:tr>
      <w:tr w:rsidR="004529B7" w:rsidRPr="00C6770B" w:rsidTr="00571477">
        <w:trPr>
          <w:jc w:val="center"/>
        </w:trPr>
        <w:tc>
          <w:tcPr>
            <w:tcW w:w="5405" w:type="dxa"/>
            <w:gridSpan w:val="2"/>
          </w:tcPr>
          <w:p w:rsidR="004529B7" w:rsidRPr="00C6770B" w:rsidRDefault="004529B7" w:rsidP="00F63EDE">
            <w:pPr>
              <w:spacing w:before="0" w:line="276" w:lineRule="auto"/>
              <w:rPr>
                <w:rFonts w:ascii="Georgia" w:hAnsi="Georgia" w:cs="Arial"/>
                <w:b/>
                <w:bCs/>
                <w:color w:val="000000"/>
                <w:spacing w:val="-2"/>
                <w:sz w:val="22"/>
              </w:rPr>
            </w:pPr>
            <w:r w:rsidRPr="00C6770B">
              <w:rPr>
                <w:rFonts w:ascii="Georgia" w:hAnsi="Georgia" w:cs="Arial"/>
                <w:b/>
                <w:bCs/>
                <w:color w:val="000000"/>
                <w:spacing w:val="-2"/>
                <w:sz w:val="22"/>
              </w:rPr>
              <w:t>Clinical Pathology</w:t>
            </w:r>
          </w:p>
        </w:tc>
        <w:tc>
          <w:tcPr>
            <w:tcW w:w="2263" w:type="dxa"/>
          </w:tcPr>
          <w:p w:rsidR="004529B7" w:rsidRPr="00C6770B" w:rsidRDefault="004529B7" w:rsidP="00F63EDE">
            <w:pPr>
              <w:spacing w:before="0" w:line="276" w:lineRule="auto"/>
              <w:ind w:right="925"/>
              <w:jc w:val="right"/>
              <w:rPr>
                <w:rFonts w:ascii="Georgia" w:hAnsi="Georgia" w:cs="Tahoma"/>
                <w:color w:val="000000"/>
                <w:sz w:val="22"/>
              </w:rPr>
            </w:pP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pacing w:val="2"/>
                <w:sz w:val="22"/>
              </w:rPr>
            </w:pPr>
            <w:r w:rsidRPr="00C6770B">
              <w:rPr>
                <w:rFonts w:ascii="Georgia" w:hAnsi="Georgia" w:cs="Tahoma"/>
                <w:color w:val="000000"/>
                <w:spacing w:val="2"/>
                <w:sz w:val="22"/>
              </w:rPr>
              <w:t>Haemoglobin Estimation (</w:t>
            </w:r>
            <w:proofErr w:type="spellStart"/>
            <w:r w:rsidRPr="00C6770B">
              <w:rPr>
                <w:rFonts w:ascii="Georgia" w:hAnsi="Georgia" w:cs="Tahoma"/>
                <w:color w:val="000000"/>
                <w:spacing w:val="2"/>
                <w:sz w:val="22"/>
              </w:rPr>
              <w:t>Hb</w:t>
            </w:r>
            <w:proofErr w:type="spellEnd"/>
            <w:r w:rsidRPr="00C6770B">
              <w:rPr>
                <w:rFonts w:ascii="Georgia" w:hAnsi="Georgia" w:cs="Tahoma"/>
                <w:color w:val="000000"/>
                <w:spacing w:val="2"/>
                <w:sz w:val="22"/>
              </w:rPr>
              <w: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hours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Total Leukocyte Count (TLC)</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hours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ind w:right="81"/>
              <w:rPr>
                <w:rFonts w:ascii="Georgia" w:hAnsi="Georgia" w:cs="Tahoma"/>
                <w:color w:val="000000"/>
                <w:spacing w:val="1"/>
                <w:sz w:val="22"/>
              </w:rPr>
            </w:pPr>
            <w:r w:rsidRPr="00C6770B">
              <w:rPr>
                <w:rFonts w:ascii="Georgia" w:hAnsi="Georgia" w:cs="Tahoma"/>
                <w:color w:val="000000"/>
                <w:spacing w:val="1"/>
                <w:sz w:val="22"/>
              </w:rPr>
              <w:t>Differential Leukocyte Count (DLC)</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hours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pacing w:val="4"/>
                <w:sz w:val="22"/>
              </w:rPr>
            </w:pPr>
            <w:r w:rsidRPr="00C6770B">
              <w:rPr>
                <w:rFonts w:ascii="Georgia" w:hAnsi="Georgia" w:cs="Tahoma"/>
                <w:color w:val="000000"/>
                <w:spacing w:val="4"/>
                <w:sz w:val="22"/>
              </w:rPr>
              <w:t>Platelet count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hours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pacing w:val="2"/>
                <w:sz w:val="22"/>
              </w:rPr>
            </w:pPr>
            <w:r w:rsidRPr="00C6770B">
              <w:rPr>
                <w:rFonts w:ascii="Georgia" w:hAnsi="Georgia" w:cs="Tahoma"/>
                <w:color w:val="000000"/>
                <w:spacing w:val="2"/>
                <w:sz w:val="22"/>
              </w:rPr>
              <w:t>MP (Slide Method)</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hours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ESR</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hours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C6770B" w:rsidP="00F63EDE">
            <w:pPr>
              <w:spacing w:before="0" w:line="276" w:lineRule="auto"/>
              <w:rPr>
                <w:rFonts w:ascii="Georgia" w:hAnsi="Georgia" w:cs="Tahoma"/>
                <w:color w:val="000000"/>
                <w:sz w:val="22"/>
              </w:rPr>
            </w:pPr>
            <w:r>
              <w:rPr>
                <w:rFonts w:ascii="Georgia" w:hAnsi="Georgia" w:cs="Tahoma"/>
                <w:color w:val="000000"/>
                <w:sz w:val="22"/>
              </w:rPr>
              <w:t>Clotting Time (CT)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pacing w:val="2"/>
                <w:sz w:val="22"/>
              </w:rPr>
              <w:t xml:space="preserve">Within 30 </w:t>
            </w:r>
            <w:proofErr w:type="spellStart"/>
            <w:r w:rsidRPr="00C6770B">
              <w:rPr>
                <w:rFonts w:ascii="Georgia" w:hAnsi="Georgia" w:cs="Tahoma"/>
                <w:color w:val="000000"/>
                <w:spacing w:val="2"/>
                <w:sz w:val="22"/>
              </w:rPr>
              <w:t>mins</w:t>
            </w:r>
            <w:proofErr w:type="spellEnd"/>
            <w:r w:rsidRPr="00C6770B">
              <w:rPr>
                <w:rFonts w:ascii="Georgia" w:hAnsi="Georgia" w:cs="Tahoma"/>
                <w:color w:val="000000"/>
                <w:spacing w:val="2"/>
                <w:sz w:val="22"/>
              </w:rPr>
              <w:t xml:space="preserve"> in</w:t>
            </w:r>
            <w:r w:rsidRPr="00C6770B">
              <w:rPr>
                <w:rFonts w:ascii="Georgia" w:hAnsi="Georgia" w:cs="Tahoma"/>
                <w:color w:val="000000"/>
                <w:spacing w:val="2"/>
                <w:sz w:val="22"/>
              </w:rPr>
              <w:br/>
            </w:r>
            <w:r w:rsidRPr="00C6770B">
              <w:rPr>
                <w:rFonts w:ascii="Georgia" w:hAnsi="Georgia" w:cs="Tahoma"/>
                <w:color w:val="000000"/>
                <w:sz w:val="22"/>
              </w:rPr>
              <w:t>emergency</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pacing w:val="2"/>
                <w:sz w:val="22"/>
              </w:rPr>
            </w:pPr>
            <w:r w:rsidRPr="00C6770B">
              <w:rPr>
                <w:rFonts w:ascii="Georgia" w:hAnsi="Georgia" w:cs="Tahoma"/>
                <w:color w:val="000000"/>
                <w:spacing w:val="2"/>
                <w:sz w:val="22"/>
              </w:rPr>
              <w:t>Blood Group (ABO-RH typing)</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 xml:space="preserve">Up to 30 </w:t>
            </w:r>
            <w:proofErr w:type="spellStart"/>
            <w:r w:rsidRPr="00C6770B">
              <w:rPr>
                <w:rFonts w:ascii="Georgia" w:hAnsi="Georgia" w:cs="Tahoma"/>
                <w:color w:val="000000"/>
                <w:sz w:val="22"/>
              </w:rPr>
              <w:t>mins</w:t>
            </w:r>
            <w:proofErr w:type="spellEnd"/>
          </w:p>
        </w:tc>
      </w:tr>
      <w:tr w:rsidR="004529B7" w:rsidRPr="00C6770B" w:rsidTr="00571477">
        <w:trPr>
          <w:jc w:val="center"/>
        </w:trPr>
        <w:tc>
          <w:tcPr>
            <w:tcW w:w="5405" w:type="dxa"/>
            <w:gridSpan w:val="2"/>
          </w:tcPr>
          <w:p w:rsidR="004529B7" w:rsidRPr="00C6770B" w:rsidRDefault="004529B7" w:rsidP="00F63EDE">
            <w:pPr>
              <w:spacing w:before="0" w:line="276" w:lineRule="auto"/>
              <w:rPr>
                <w:rFonts w:ascii="Georgia" w:hAnsi="Georgia" w:cs="Arial"/>
                <w:b/>
                <w:bCs/>
                <w:color w:val="000000"/>
                <w:sz w:val="22"/>
              </w:rPr>
            </w:pPr>
            <w:r w:rsidRPr="00C6770B">
              <w:rPr>
                <w:rFonts w:ascii="Georgia" w:hAnsi="Georgia" w:cs="Arial"/>
                <w:b/>
                <w:bCs/>
                <w:color w:val="000000"/>
                <w:sz w:val="22"/>
              </w:rPr>
              <w:t>Bio Chemistry</w:t>
            </w:r>
          </w:p>
        </w:tc>
        <w:tc>
          <w:tcPr>
            <w:tcW w:w="2263" w:type="dxa"/>
          </w:tcPr>
          <w:p w:rsidR="004529B7" w:rsidRPr="00C6770B" w:rsidRDefault="004529B7" w:rsidP="00F63EDE">
            <w:pPr>
              <w:spacing w:before="0" w:line="276" w:lineRule="auto"/>
              <w:rPr>
                <w:rFonts w:ascii="Georgia" w:hAnsi="Georgia" w:cs="Arial"/>
                <w:sz w:val="22"/>
              </w:rPr>
            </w:pP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C6770B" w:rsidP="00F63EDE">
            <w:pPr>
              <w:spacing w:before="0" w:line="276" w:lineRule="auto"/>
              <w:rPr>
                <w:rFonts w:ascii="Georgia" w:hAnsi="Georgia" w:cs="Tahoma"/>
                <w:color w:val="000000"/>
                <w:w w:val="90"/>
                <w:sz w:val="22"/>
              </w:rPr>
            </w:pPr>
            <w:r>
              <w:rPr>
                <w:rFonts w:ascii="Georgia" w:hAnsi="Georgia" w:cs="Tahoma"/>
                <w:color w:val="000000"/>
                <w:sz w:val="22"/>
              </w:rPr>
              <w:t>Blood sugar</w:t>
            </w:r>
          </w:p>
        </w:tc>
        <w:tc>
          <w:tcPr>
            <w:tcW w:w="2263" w:type="dxa"/>
          </w:tcPr>
          <w:p w:rsidR="004529B7" w:rsidRPr="00C6770B" w:rsidRDefault="004529B7" w:rsidP="00F63EDE">
            <w:pPr>
              <w:spacing w:before="0" w:line="276" w:lineRule="auto"/>
              <w:jc w:val="center"/>
              <w:rPr>
                <w:rFonts w:ascii="Georgia" w:hAnsi="Georgia" w:cs="Tahoma"/>
                <w:color w:val="000000"/>
                <w:spacing w:val="2"/>
                <w:sz w:val="22"/>
              </w:rPr>
            </w:pPr>
            <w:r w:rsidRPr="00C6770B">
              <w:rPr>
                <w:rFonts w:ascii="Georgia" w:hAnsi="Georgia" w:cs="Tahoma"/>
                <w:color w:val="000000"/>
                <w:spacing w:val="2"/>
                <w:sz w:val="22"/>
              </w:rPr>
              <w:t xml:space="preserve">Up to 2 hours </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S. Bilirubin</w:t>
            </w:r>
          </w:p>
        </w:tc>
        <w:tc>
          <w:tcPr>
            <w:tcW w:w="2263" w:type="dxa"/>
          </w:tcPr>
          <w:p w:rsidR="004529B7" w:rsidRPr="00C6770B" w:rsidRDefault="004529B7" w:rsidP="00F63EDE">
            <w:pPr>
              <w:spacing w:before="0" w:line="276" w:lineRule="auto"/>
              <w:jc w:val="center"/>
              <w:rPr>
                <w:rFonts w:ascii="Georgia" w:hAnsi="Georgia" w:cs="Tahoma"/>
                <w:color w:val="000000"/>
                <w:spacing w:val="4"/>
                <w:sz w:val="22"/>
              </w:rPr>
            </w:pPr>
            <w:r w:rsidRPr="00C6770B">
              <w:rPr>
                <w:rFonts w:ascii="Georgia" w:hAnsi="Georgia" w:cs="Tahoma"/>
                <w:color w:val="000000"/>
                <w:spacing w:val="4"/>
                <w:sz w:val="22"/>
              </w:rPr>
              <w:t>Up to 2 hours</w:t>
            </w:r>
          </w:p>
        </w:tc>
      </w:tr>
      <w:tr w:rsidR="004529B7" w:rsidRPr="00C6770B" w:rsidTr="00571477">
        <w:trPr>
          <w:jc w:val="center"/>
        </w:trPr>
        <w:tc>
          <w:tcPr>
            <w:tcW w:w="5405" w:type="dxa"/>
            <w:gridSpan w:val="2"/>
          </w:tcPr>
          <w:p w:rsidR="004529B7" w:rsidRPr="00C6770B" w:rsidRDefault="004529B7" w:rsidP="00F63EDE">
            <w:pPr>
              <w:spacing w:before="0" w:line="276" w:lineRule="auto"/>
              <w:rPr>
                <w:rFonts w:ascii="Georgia" w:hAnsi="Georgia" w:cs="Arial"/>
                <w:b/>
                <w:bCs/>
                <w:color w:val="000000"/>
                <w:sz w:val="22"/>
              </w:rPr>
            </w:pPr>
            <w:proofErr w:type="spellStart"/>
            <w:r w:rsidRPr="00C6770B">
              <w:rPr>
                <w:rFonts w:ascii="Georgia" w:hAnsi="Georgia" w:cs="Arial"/>
                <w:b/>
                <w:bCs/>
                <w:color w:val="000000"/>
                <w:sz w:val="22"/>
              </w:rPr>
              <w:t>Sero</w:t>
            </w:r>
            <w:proofErr w:type="spellEnd"/>
            <w:r w:rsidRPr="00C6770B">
              <w:rPr>
                <w:rFonts w:ascii="Georgia" w:hAnsi="Georgia" w:cs="Arial"/>
                <w:b/>
                <w:bCs/>
                <w:color w:val="000000"/>
                <w:sz w:val="22"/>
              </w:rPr>
              <w:t>-Microbiology</w:t>
            </w:r>
          </w:p>
        </w:tc>
        <w:tc>
          <w:tcPr>
            <w:tcW w:w="2263" w:type="dxa"/>
          </w:tcPr>
          <w:p w:rsidR="004529B7" w:rsidRPr="00C6770B" w:rsidRDefault="004529B7" w:rsidP="00F63EDE">
            <w:pPr>
              <w:spacing w:before="0" w:line="276" w:lineRule="auto"/>
              <w:rPr>
                <w:rFonts w:ascii="Georgia" w:hAnsi="Georgia" w:cs="Arial"/>
                <w:sz w:val="22"/>
              </w:rPr>
            </w:pP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ind w:right="81"/>
              <w:rPr>
                <w:rFonts w:ascii="Georgia" w:hAnsi="Georgia" w:cs="Tahoma"/>
                <w:color w:val="000000"/>
                <w:spacing w:val="-1"/>
                <w:sz w:val="22"/>
              </w:rPr>
            </w:pPr>
            <w:r w:rsidRPr="00C6770B">
              <w:rPr>
                <w:rFonts w:ascii="Georgia" w:hAnsi="Georgia" w:cs="Tahoma"/>
                <w:color w:val="000000"/>
                <w:spacing w:val="-1"/>
                <w:sz w:val="22"/>
              </w:rPr>
              <w:t xml:space="preserve">Rapid Plasma </w:t>
            </w:r>
            <w:proofErr w:type="spellStart"/>
            <w:r w:rsidRPr="00C6770B">
              <w:rPr>
                <w:rFonts w:ascii="Georgia" w:hAnsi="Georgia" w:cs="Tahoma"/>
                <w:color w:val="000000"/>
                <w:spacing w:val="-1"/>
                <w:sz w:val="22"/>
              </w:rPr>
              <w:t>Reagin</w:t>
            </w:r>
            <w:proofErr w:type="spellEnd"/>
            <w:r w:rsidRPr="00C6770B">
              <w:rPr>
                <w:rFonts w:ascii="Georgia" w:hAnsi="Georgia" w:cs="Tahoma"/>
                <w:color w:val="000000"/>
                <w:spacing w:val="-1"/>
                <w:sz w:val="22"/>
              </w:rPr>
              <w:t xml:space="preserve"> (RPR) Kit Test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Within 30 min</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HIV Test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 xml:space="preserve">Up to 2 days </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Sputum for AFB</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2 days</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Dengue (Rapid test)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Within 30 min</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Malaria (Rapid test)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Within 30 min</w:t>
            </w:r>
          </w:p>
        </w:tc>
      </w:tr>
      <w:tr w:rsidR="004529B7" w:rsidRPr="00C6770B" w:rsidTr="00571477">
        <w:trPr>
          <w:jc w:val="center"/>
        </w:trPr>
        <w:tc>
          <w:tcPr>
            <w:tcW w:w="5405" w:type="dxa"/>
            <w:gridSpan w:val="2"/>
          </w:tcPr>
          <w:p w:rsidR="004529B7" w:rsidRPr="00C6770B" w:rsidRDefault="004529B7" w:rsidP="00F63EDE">
            <w:pPr>
              <w:spacing w:before="0" w:line="276" w:lineRule="auto"/>
              <w:rPr>
                <w:rFonts w:ascii="Georgia" w:hAnsi="Georgia" w:cs="Arial"/>
                <w:b/>
                <w:bCs/>
                <w:color w:val="000000"/>
                <w:spacing w:val="-4"/>
                <w:sz w:val="22"/>
              </w:rPr>
            </w:pPr>
            <w:r w:rsidRPr="00C6770B">
              <w:rPr>
                <w:rFonts w:ascii="Georgia" w:hAnsi="Georgia" w:cs="Arial"/>
                <w:b/>
                <w:bCs/>
                <w:color w:val="000000"/>
                <w:spacing w:val="-4"/>
                <w:sz w:val="22"/>
              </w:rPr>
              <w:t>Urine Analysis</w:t>
            </w:r>
          </w:p>
        </w:tc>
        <w:tc>
          <w:tcPr>
            <w:tcW w:w="2263" w:type="dxa"/>
          </w:tcPr>
          <w:p w:rsidR="004529B7" w:rsidRPr="00C6770B" w:rsidRDefault="004529B7" w:rsidP="00F63EDE">
            <w:pPr>
              <w:spacing w:before="0" w:line="276" w:lineRule="auto"/>
              <w:rPr>
                <w:rFonts w:ascii="Georgia" w:hAnsi="Georgia" w:cs="Arial"/>
                <w:sz w:val="22"/>
              </w:rPr>
            </w:pP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pacing w:val="4"/>
                <w:sz w:val="22"/>
              </w:rPr>
              <w:t xml:space="preserve">Urine Sugar/Albumin/Leucocyte </w:t>
            </w:r>
            <w:r w:rsidRPr="00C6770B">
              <w:rPr>
                <w:rFonts w:ascii="Georgia" w:hAnsi="Georgia" w:cs="Tahoma"/>
                <w:color w:val="000000"/>
                <w:sz w:val="22"/>
              </w:rPr>
              <w:t>Esterase</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Within 30 min</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Urine Pregnancy test (UPT)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Within 30 min</w:t>
            </w:r>
          </w:p>
        </w:tc>
      </w:tr>
      <w:tr w:rsidR="004529B7" w:rsidRPr="00C6770B" w:rsidTr="00571477">
        <w:trPr>
          <w:jc w:val="center"/>
        </w:trPr>
        <w:tc>
          <w:tcPr>
            <w:tcW w:w="5405" w:type="dxa"/>
            <w:gridSpan w:val="2"/>
          </w:tcPr>
          <w:p w:rsidR="004529B7" w:rsidRPr="00C6770B" w:rsidRDefault="004529B7" w:rsidP="00F63EDE">
            <w:pPr>
              <w:spacing w:before="0" w:line="276" w:lineRule="auto"/>
              <w:rPr>
                <w:rFonts w:ascii="Georgia" w:hAnsi="Georgia" w:cs="Arial"/>
                <w:b/>
                <w:bCs/>
                <w:color w:val="000000"/>
                <w:sz w:val="22"/>
              </w:rPr>
            </w:pPr>
            <w:r w:rsidRPr="00C6770B">
              <w:rPr>
                <w:rFonts w:ascii="Georgia" w:hAnsi="Georgia" w:cs="Arial"/>
                <w:b/>
                <w:bCs/>
                <w:color w:val="000000"/>
                <w:sz w:val="22"/>
              </w:rPr>
              <w:t>Stool Analysis</w:t>
            </w:r>
          </w:p>
        </w:tc>
        <w:tc>
          <w:tcPr>
            <w:tcW w:w="2263" w:type="dxa"/>
          </w:tcPr>
          <w:p w:rsidR="004529B7" w:rsidRPr="00C6770B" w:rsidRDefault="004529B7" w:rsidP="00F63EDE">
            <w:pPr>
              <w:spacing w:before="0" w:line="276" w:lineRule="auto"/>
              <w:rPr>
                <w:rFonts w:ascii="Georgia" w:hAnsi="Georgia" w:cs="Arial"/>
                <w:sz w:val="22"/>
              </w:rPr>
            </w:pP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z w:val="22"/>
              </w:rPr>
            </w:pPr>
            <w:r w:rsidRPr="00C6770B">
              <w:rPr>
                <w:rFonts w:ascii="Georgia" w:hAnsi="Georgia" w:cs="Tahoma"/>
                <w:color w:val="000000"/>
                <w:sz w:val="22"/>
              </w:rPr>
              <w:t>Stool for OVA and cyst</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Up to 1 day</w:t>
            </w:r>
          </w:p>
        </w:tc>
      </w:tr>
      <w:tr w:rsidR="004529B7" w:rsidRPr="00C6770B" w:rsidTr="00571477">
        <w:trPr>
          <w:jc w:val="center"/>
        </w:trPr>
        <w:tc>
          <w:tcPr>
            <w:tcW w:w="738" w:type="dxa"/>
          </w:tcPr>
          <w:p w:rsidR="004529B7" w:rsidRPr="00C6770B" w:rsidRDefault="004529B7" w:rsidP="00F63EDE">
            <w:pPr>
              <w:pStyle w:val="ListParagraph"/>
              <w:numPr>
                <w:ilvl w:val="0"/>
                <w:numId w:val="15"/>
              </w:numPr>
              <w:spacing w:before="0" w:after="0"/>
              <w:ind w:left="275" w:hanging="180"/>
              <w:contextualSpacing w:val="0"/>
              <w:rPr>
                <w:rFonts w:ascii="Georgia" w:hAnsi="Georgia" w:cs="Arial"/>
                <w:b/>
                <w:bCs/>
                <w:color w:val="000000"/>
              </w:rPr>
            </w:pPr>
          </w:p>
        </w:tc>
        <w:tc>
          <w:tcPr>
            <w:tcW w:w="4667" w:type="dxa"/>
          </w:tcPr>
          <w:p w:rsidR="004529B7" w:rsidRPr="00C6770B" w:rsidRDefault="004529B7" w:rsidP="00F63EDE">
            <w:pPr>
              <w:spacing w:before="0" w:line="276" w:lineRule="auto"/>
              <w:rPr>
                <w:rFonts w:ascii="Georgia" w:hAnsi="Georgia" w:cs="Tahoma"/>
                <w:color w:val="000000"/>
                <w:spacing w:val="2"/>
                <w:sz w:val="22"/>
              </w:rPr>
            </w:pPr>
            <w:r w:rsidRPr="00C6770B">
              <w:rPr>
                <w:rFonts w:ascii="Georgia" w:hAnsi="Georgia" w:cs="Tahoma"/>
                <w:color w:val="000000"/>
                <w:sz w:val="22"/>
              </w:rPr>
              <w:t xml:space="preserve">Water Quality Testing-H2S Strip </w:t>
            </w:r>
            <w:r w:rsidRPr="00C6770B">
              <w:rPr>
                <w:rFonts w:ascii="Georgia" w:hAnsi="Georgia" w:cs="Tahoma"/>
                <w:color w:val="000000"/>
                <w:spacing w:val="2"/>
                <w:sz w:val="22"/>
              </w:rPr>
              <w:t>test for Faecal Contamination</w:t>
            </w:r>
          </w:p>
        </w:tc>
        <w:tc>
          <w:tcPr>
            <w:tcW w:w="2263" w:type="dxa"/>
          </w:tcPr>
          <w:p w:rsidR="004529B7" w:rsidRPr="00C6770B" w:rsidRDefault="004529B7" w:rsidP="00F63EDE">
            <w:pPr>
              <w:spacing w:before="0" w:line="276" w:lineRule="auto"/>
              <w:jc w:val="center"/>
              <w:rPr>
                <w:rFonts w:ascii="Georgia" w:hAnsi="Georgia" w:cs="Tahoma"/>
                <w:color w:val="000000"/>
                <w:sz w:val="22"/>
              </w:rPr>
            </w:pPr>
            <w:r w:rsidRPr="00C6770B">
              <w:rPr>
                <w:rFonts w:ascii="Georgia" w:hAnsi="Georgia" w:cs="Tahoma"/>
                <w:color w:val="000000"/>
                <w:sz w:val="22"/>
              </w:rPr>
              <w:t>Once a week</w:t>
            </w:r>
          </w:p>
        </w:tc>
      </w:tr>
    </w:tbl>
    <w:p w:rsidR="004529B7" w:rsidRPr="004D677D" w:rsidRDefault="004529B7" w:rsidP="00F63EDE">
      <w:pPr>
        <w:spacing w:after="120" w:line="276" w:lineRule="auto"/>
        <w:rPr>
          <w:rFonts w:ascii="Georgia" w:hAnsi="Georgia"/>
        </w:rPr>
      </w:pPr>
    </w:p>
    <w:p w:rsidR="00571477" w:rsidRDefault="00571477" w:rsidP="00F63EDE">
      <w:pPr>
        <w:spacing w:after="120" w:line="276" w:lineRule="auto"/>
        <w:jc w:val="both"/>
        <w:rPr>
          <w:rFonts w:ascii="Georgia" w:hAnsi="Georgia"/>
          <w:b/>
          <w:sz w:val="22"/>
        </w:rPr>
      </w:pPr>
      <w:r>
        <w:rPr>
          <w:rFonts w:ascii="Georgia" w:hAnsi="Georgia"/>
          <w:b/>
          <w:sz w:val="22"/>
        </w:rPr>
        <w:br w:type="page"/>
      </w:r>
    </w:p>
    <w:p w:rsidR="00C01899" w:rsidRPr="00571477" w:rsidRDefault="00C01899" w:rsidP="00F63EDE">
      <w:pPr>
        <w:pStyle w:val="Heading3"/>
        <w:spacing w:after="120" w:line="276" w:lineRule="auto"/>
        <w:jc w:val="center"/>
        <w:rPr>
          <w:rFonts w:ascii="Georgia" w:hAnsi="Georgia"/>
          <w:b w:val="0"/>
          <w:sz w:val="24"/>
          <w:szCs w:val="24"/>
        </w:rPr>
      </w:pPr>
      <w:r w:rsidRPr="00571477">
        <w:rPr>
          <w:rFonts w:ascii="Georgia" w:hAnsi="Georgia"/>
          <w:sz w:val="24"/>
          <w:szCs w:val="24"/>
        </w:rPr>
        <w:lastRenderedPageBreak/>
        <w:t xml:space="preserve">Annexure </w:t>
      </w:r>
      <w:r>
        <w:rPr>
          <w:rFonts w:ascii="Georgia" w:hAnsi="Georgia"/>
          <w:sz w:val="24"/>
          <w:szCs w:val="24"/>
        </w:rPr>
        <w:t>B</w:t>
      </w:r>
      <w:r w:rsidRPr="00571477">
        <w:rPr>
          <w:rFonts w:ascii="Georgia" w:hAnsi="Georgia"/>
          <w:sz w:val="24"/>
          <w:szCs w:val="24"/>
        </w:rPr>
        <w:t xml:space="preserve"> –</w:t>
      </w:r>
      <w:r>
        <w:rPr>
          <w:rFonts w:ascii="Georgia" w:hAnsi="Georgia"/>
          <w:sz w:val="24"/>
          <w:szCs w:val="24"/>
        </w:rPr>
        <w:t xml:space="preserve"> Minimum</w:t>
      </w:r>
      <w:r w:rsidR="002E01A9">
        <w:rPr>
          <w:rFonts w:ascii="Georgia" w:hAnsi="Georgia"/>
          <w:sz w:val="24"/>
          <w:szCs w:val="24"/>
        </w:rPr>
        <w:t>*</w:t>
      </w:r>
      <w:r>
        <w:rPr>
          <w:rFonts w:ascii="Georgia" w:hAnsi="Georgia"/>
          <w:sz w:val="24"/>
          <w:szCs w:val="24"/>
        </w:rPr>
        <w:t xml:space="preserve"> human resource requirement for UPHC</w:t>
      </w:r>
    </w:p>
    <w:p w:rsidR="004529B7" w:rsidRDefault="004529B7" w:rsidP="00F63EDE">
      <w:pPr>
        <w:spacing w:after="120" w:line="276" w:lineRule="auto"/>
        <w:jc w:val="both"/>
        <w:rPr>
          <w:rFonts w:ascii="Georgia" w:hAnsi="Georgia"/>
          <w:b/>
          <w:sz w:val="22"/>
        </w:rPr>
      </w:pPr>
    </w:p>
    <w:tbl>
      <w:tblPr>
        <w:tblStyle w:val="SmartClassicTable"/>
        <w:tblW w:w="3535" w:type="pct"/>
        <w:jc w:val="center"/>
        <w:tblLook w:val="04A0" w:firstRow="1" w:lastRow="0" w:firstColumn="1" w:lastColumn="0" w:noHBand="0" w:noVBand="1"/>
      </w:tblPr>
      <w:tblGrid>
        <w:gridCol w:w="798"/>
        <w:gridCol w:w="4605"/>
        <w:gridCol w:w="1132"/>
      </w:tblGrid>
      <w:tr w:rsidR="00C01899" w:rsidRPr="00663D1F" w:rsidTr="0083523E">
        <w:trPr>
          <w:cnfStyle w:val="100000000000" w:firstRow="1" w:lastRow="0" w:firstColumn="0" w:lastColumn="0" w:oddVBand="0" w:evenVBand="0" w:oddHBand="0" w:evenHBand="0" w:firstRowFirstColumn="0" w:firstRowLastColumn="0" w:lastRowFirstColumn="0" w:lastRowLastColumn="0"/>
          <w:jc w:val="center"/>
        </w:trPr>
        <w:tc>
          <w:tcPr>
            <w:tcW w:w="611" w:type="pct"/>
          </w:tcPr>
          <w:p w:rsidR="00C01899" w:rsidRPr="00663D1F" w:rsidRDefault="00C01899" w:rsidP="00F63EDE">
            <w:pPr>
              <w:spacing w:line="276" w:lineRule="auto"/>
              <w:rPr>
                <w:sz w:val="20"/>
              </w:rPr>
            </w:pPr>
            <w:proofErr w:type="spellStart"/>
            <w:r w:rsidRPr="00663D1F">
              <w:rPr>
                <w:sz w:val="20"/>
              </w:rPr>
              <w:t>Sl</w:t>
            </w:r>
            <w:proofErr w:type="spellEnd"/>
            <w:r w:rsidRPr="00663D1F">
              <w:rPr>
                <w:sz w:val="20"/>
              </w:rPr>
              <w:t xml:space="preserve"> No</w:t>
            </w:r>
          </w:p>
        </w:tc>
        <w:tc>
          <w:tcPr>
            <w:tcW w:w="3523" w:type="pct"/>
          </w:tcPr>
          <w:p w:rsidR="00C01899" w:rsidRPr="00663D1F" w:rsidRDefault="00C01899" w:rsidP="00F63EDE">
            <w:pPr>
              <w:spacing w:line="276" w:lineRule="auto"/>
              <w:rPr>
                <w:sz w:val="20"/>
              </w:rPr>
            </w:pPr>
            <w:r w:rsidRPr="00663D1F">
              <w:rPr>
                <w:sz w:val="20"/>
              </w:rPr>
              <w:t>Staff Category</w:t>
            </w:r>
          </w:p>
        </w:tc>
        <w:tc>
          <w:tcPr>
            <w:tcW w:w="866" w:type="pct"/>
          </w:tcPr>
          <w:p w:rsidR="00C01899" w:rsidRPr="00663D1F" w:rsidRDefault="00C01899" w:rsidP="00F63EDE">
            <w:pPr>
              <w:spacing w:line="276" w:lineRule="auto"/>
              <w:rPr>
                <w:sz w:val="20"/>
              </w:rPr>
            </w:pPr>
            <w:r w:rsidRPr="00663D1F">
              <w:rPr>
                <w:sz w:val="20"/>
              </w:rPr>
              <w:t>Numbers</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1</w:t>
            </w:r>
          </w:p>
        </w:tc>
        <w:tc>
          <w:tcPr>
            <w:tcW w:w="3523" w:type="pct"/>
          </w:tcPr>
          <w:p w:rsidR="00C01899" w:rsidRPr="00025510" w:rsidRDefault="00C01899" w:rsidP="00F63EDE">
            <w:pPr>
              <w:spacing w:line="276" w:lineRule="auto"/>
              <w:rPr>
                <w:sz w:val="22"/>
              </w:rPr>
            </w:pPr>
            <w:r w:rsidRPr="00025510">
              <w:rPr>
                <w:sz w:val="22"/>
              </w:rPr>
              <w:t xml:space="preserve">Medical Officer - Regular </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2</w:t>
            </w:r>
          </w:p>
        </w:tc>
        <w:tc>
          <w:tcPr>
            <w:tcW w:w="3523" w:type="pct"/>
          </w:tcPr>
          <w:p w:rsidR="00C01899" w:rsidRPr="00025510" w:rsidRDefault="00C01899" w:rsidP="00F63EDE">
            <w:pPr>
              <w:spacing w:line="276" w:lineRule="auto"/>
              <w:rPr>
                <w:sz w:val="22"/>
              </w:rPr>
            </w:pPr>
            <w:r w:rsidRPr="00025510">
              <w:rPr>
                <w:sz w:val="22"/>
              </w:rPr>
              <w:t>Medical Officer – Part-time</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3</w:t>
            </w:r>
          </w:p>
        </w:tc>
        <w:tc>
          <w:tcPr>
            <w:tcW w:w="3523" w:type="pct"/>
          </w:tcPr>
          <w:p w:rsidR="00C01899" w:rsidRPr="00025510" w:rsidRDefault="00C01899" w:rsidP="00F63EDE">
            <w:pPr>
              <w:tabs>
                <w:tab w:val="left" w:pos="1549"/>
              </w:tabs>
              <w:spacing w:line="276" w:lineRule="auto"/>
              <w:rPr>
                <w:sz w:val="22"/>
              </w:rPr>
            </w:pPr>
            <w:r w:rsidRPr="00025510">
              <w:rPr>
                <w:sz w:val="22"/>
              </w:rPr>
              <w:t>Staff Nurse</w:t>
            </w:r>
            <w:r w:rsidRPr="00025510">
              <w:rPr>
                <w:sz w:val="22"/>
              </w:rPr>
              <w:tab/>
            </w:r>
          </w:p>
        </w:tc>
        <w:tc>
          <w:tcPr>
            <w:tcW w:w="866" w:type="pct"/>
          </w:tcPr>
          <w:p w:rsidR="00C01899" w:rsidRPr="00025510" w:rsidRDefault="00C01899" w:rsidP="00F63EDE">
            <w:pPr>
              <w:spacing w:line="276" w:lineRule="auto"/>
              <w:jc w:val="center"/>
              <w:rPr>
                <w:sz w:val="22"/>
              </w:rPr>
            </w:pPr>
            <w:r w:rsidRPr="00025510">
              <w:rPr>
                <w:sz w:val="22"/>
              </w:rPr>
              <w:t>3</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4</w:t>
            </w:r>
          </w:p>
        </w:tc>
        <w:tc>
          <w:tcPr>
            <w:tcW w:w="3523" w:type="pct"/>
          </w:tcPr>
          <w:p w:rsidR="00C01899" w:rsidRPr="00025510" w:rsidRDefault="00C01899" w:rsidP="00F63EDE">
            <w:pPr>
              <w:spacing w:line="276" w:lineRule="auto"/>
              <w:rPr>
                <w:sz w:val="22"/>
              </w:rPr>
            </w:pPr>
            <w:r w:rsidRPr="00025510">
              <w:rPr>
                <w:sz w:val="22"/>
              </w:rPr>
              <w:t>Pharmacist</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5</w:t>
            </w:r>
          </w:p>
        </w:tc>
        <w:tc>
          <w:tcPr>
            <w:tcW w:w="3523" w:type="pct"/>
          </w:tcPr>
          <w:p w:rsidR="00C01899" w:rsidRPr="00025510" w:rsidRDefault="00C01899" w:rsidP="00F63EDE">
            <w:pPr>
              <w:spacing w:line="276" w:lineRule="auto"/>
              <w:rPr>
                <w:sz w:val="22"/>
              </w:rPr>
            </w:pPr>
            <w:r w:rsidRPr="00025510">
              <w:rPr>
                <w:sz w:val="22"/>
              </w:rPr>
              <w:t>Laboratory Technician</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6</w:t>
            </w:r>
          </w:p>
        </w:tc>
        <w:tc>
          <w:tcPr>
            <w:tcW w:w="3523" w:type="pct"/>
          </w:tcPr>
          <w:p w:rsidR="00C01899" w:rsidRPr="00025510" w:rsidRDefault="00C01899" w:rsidP="00F63EDE">
            <w:pPr>
              <w:spacing w:line="276" w:lineRule="auto"/>
              <w:rPr>
                <w:sz w:val="22"/>
              </w:rPr>
            </w:pPr>
            <w:r w:rsidRPr="00025510">
              <w:rPr>
                <w:sz w:val="22"/>
              </w:rPr>
              <w:t>Public Health Manager / Community Mobiliser</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7</w:t>
            </w:r>
          </w:p>
        </w:tc>
        <w:tc>
          <w:tcPr>
            <w:tcW w:w="3523" w:type="pct"/>
          </w:tcPr>
          <w:p w:rsidR="00C01899" w:rsidRPr="00025510" w:rsidRDefault="00C01899" w:rsidP="00F63EDE">
            <w:pPr>
              <w:spacing w:line="276" w:lineRule="auto"/>
              <w:rPr>
                <w:sz w:val="22"/>
              </w:rPr>
            </w:pPr>
            <w:r w:rsidRPr="00025510">
              <w:rPr>
                <w:sz w:val="22"/>
              </w:rPr>
              <w:t>LHV</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8</w:t>
            </w:r>
          </w:p>
        </w:tc>
        <w:tc>
          <w:tcPr>
            <w:tcW w:w="3523" w:type="pct"/>
          </w:tcPr>
          <w:p w:rsidR="00C01899" w:rsidRPr="00025510" w:rsidRDefault="002E01A9" w:rsidP="00F63EDE">
            <w:pPr>
              <w:spacing w:line="276" w:lineRule="auto"/>
              <w:rPr>
                <w:sz w:val="22"/>
              </w:rPr>
            </w:pPr>
            <w:r w:rsidRPr="002E01A9">
              <w:rPr>
                <w:sz w:val="22"/>
              </w:rPr>
              <w:t>ANM#</w:t>
            </w:r>
          </w:p>
        </w:tc>
        <w:tc>
          <w:tcPr>
            <w:tcW w:w="866" w:type="pct"/>
          </w:tcPr>
          <w:p w:rsidR="00C01899" w:rsidRPr="00025510" w:rsidRDefault="00C01899" w:rsidP="00F63EDE">
            <w:pPr>
              <w:spacing w:line="276" w:lineRule="auto"/>
              <w:jc w:val="center"/>
              <w:rPr>
                <w:sz w:val="22"/>
              </w:rPr>
            </w:pPr>
            <w:r w:rsidRPr="00025510">
              <w:rPr>
                <w:sz w:val="22"/>
              </w:rPr>
              <w:t>4</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9</w:t>
            </w:r>
          </w:p>
        </w:tc>
        <w:tc>
          <w:tcPr>
            <w:tcW w:w="3523" w:type="pct"/>
          </w:tcPr>
          <w:p w:rsidR="00C01899" w:rsidRPr="00025510" w:rsidRDefault="00C01899" w:rsidP="00F63EDE">
            <w:pPr>
              <w:spacing w:line="276" w:lineRule="auto"/>
              <w:rPr>
                <w:sz w:val="22"/>
              </w:rPr>
            </w:pPr>
            <w:r w:rsidRPr="00025510">
              <w:rPr>
                <w:sz w:val="22"/>
              </w:rPr>
              <w:t xml:space="preserve">Secretarial Staff – Account </w:t>
            </w:r>
            <w:r w:rsidR="00AB2140">
              <w:rPr>
                <w:sz w:val="22"/>
              </w:rPr>
              <w:t>k</w:t>
            </w:r>
            <w:r w:rsidRPr="00025510">
              <w:rPr>
                <w:sz w:val="22"/>
              </w:rPr>
              <w:t>eeping</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10</w:t>
            </w:r>
          </w:p>
        </w:tc>
        <w:tc>
          <w:tcPr>
            <w:tcW w:w="3523" w:type="pct"/>
          </w:tcPr>
          <w:p w:rsidR="00C01899" w:rsidRPr="00025510" w:rsidRDefault="00C01899" w:rsidP="00F63EDE">
            <w:pPr>
              <w:spacing w:line="276" w:lineRule="auto"/>
              <w:rPr>
                <w:sz w:val="22"/>
              </w:rPr>
            </w:pPr>
            <w:r w:rsidRPr="00025510">
              <w:rPr>
                <w:sz w:val="22"/>
              </w:rPr>
              <w:t>Secretarial Staff – MIS</w:t>
            </w:r>
          </w:p>
        </w:tc>
        <w:tc>
          <w:tcPr>
            <w:tcW w:w="866" w:type="pct"/>
          </w:tcPr>
          <w:p w:rsidR="00C01899" w:rsidRPr="00025510" w:rsidRDefault="00C01899" w:rsidP="00F63EDE">
            <w:pPr>
              <w:spacing w:line="276" w:lineRule="auto"/>
              <w:jc w:val="center"/>
              <w:rPr>
                <w:sz w:val="22"/>
              </w:rPr>
            </w:pPr>
            <w:r w:rsidRPr="00025510">
              <w:rPr>
                <w:sz w:val="22"/>
              </w:rPr>
              <w:t>1</w:t>
            </w:r>
          </w:p>
        </w:tc>
      </w:tr>
      <w:tr w:rsidR="00C01899" w:rsidRPr="00663D1F" w:rsidTr="0083523E">
        <w:trPr>
          <w:jc w:val="center"/>
        </w:trPr>
        <w:tc>
          <w:tcPr>
            <w:tcW w:w="611" w:type="pct"/>
          </w:tcPr>
          <w:p w:rsidR="00C01899" w:rsidRPr="00025510" w:rsidRDefault="00C01899" w:rsidP="00F63EDE">
            <w:pPr>
              <w:spacing w:line="276" w:lineRule="auto"/>
              <w:rPr>
                <w:sz w:val="22"/>
              </w:rPr>
            </w:pPr>
            <w:r w:rsidRPr="00025510">
              <w:rPr>
                <w:sz w:val="22"/>
              </w:rPr>
              <w:t>11</w:t>
            </w:r>
          </w:p>
        </w:tc>
        <w:tc>
          <w:tcPr>
            <w:tcW w:w="3523" w:type="pct"/>
          </w:tcPr>
          <w:p w:rsidR="00C01899" w:rsidRPr="00025510" w:rsidRDefault="00C01899" w:rsidP="00F63EDE">
            <w:pPr>
              <w:spacing w:line="276" w:lineRule="auto"/>
              <w:rPr>
                <w:sz w:val="22"/>
              </w:rPr>
            </w:pPr>
            <w:r w:rsidRPr="00025510">
              <w:rPr>
                <w:sz w:val="22"/>
              </w:rPr>
              <w:t>Support staff</w:t>
            </w:r>
          </w:p>
        </w:tc>
        <w:tc>
          <w:tcPr>
            <w:tcW w:w="866" w:type="pct"/>
          </w:tcPr>
          <w:p w:rsidR="00C01899" w:rsidRPr="00025510" w:rsidRDefault="00C01899" w:rsidP="00F63EDE">
            <w:pPr>
              <w:spacing w:line="276" w:lineRule="auto"/>
              <w:jc w:val="center"/>
              <w:rPr>
                <w:sz w:val="22"/>
              </w:rPr>
            </w:pPr>
            <w:r w:rsidRPr="00025510">
              <w:rPr>
                <w:sz w:val="22"/>
              </w:rPr>
              <w:t>1</w:t>
            </w:r>
          </w:p>
        </w:tc>
      </w:tr>
    </w:tbl>
    <w:p w:rsidR="00C01899" w:rsidRDefault="00C01899" w:rsidP="00F63EDE">
      <w:pPr>
        <w:spacing w:line="276" w:lineRule="auto"/>
        <w:rPr>
          <w:rFonts w:ascii="Georgia" w:hAnsi="Georgia"/>
        </w:rPr>
      </w:pPr>
    </w:p>
    <w:p w:rsidR="002E01A9" w:rsidRPr="00025510" w:rsidRDefault="002E01A9" w:rsidP="00F63EDE">
      <w:pPr>
        <w:spacing w:line="276" w:lineRule="auto"/>
        <w:rPr>
          <w:rFonts w:ascii="Georgia" w:hAnsi="Georgia"/>
          <w:sz w:val="22"/>
        </w:rPr>
      </w:pPr>
      <w:r w:rsidRPr="00025510">
        <w:rPr>
          <w:rFonts w:ascii="Georgia" w:hAnsi="Georgia"/>
          <w:sz w:val="22"/>
        </w:rPr>
        <w:t>* - as decided by the Authority from time to time</w:t>
      </w:r>
    </w:p>
    <w:p w:rsidR="002E01A9" w:rsidRPr="00025510" w:rsidRDefault="002E01A9" w:rsidP="00F63EDE">
      <w:pPr>
        <w:spacing w:line="276" w:lineRule="auto"/>
        <w:rPr>
          <w:rFonts w:ascii="Georgia" w:hAnsi="Georgia"/>
          <w:sz w:val="22"/>
        </w:rPr>
      </w:pPr>
    </w:p>
    <w:p w:rsidR="00C01899" w:rsidRDefault="002E01A9" w:rsidP="00F63EDE">
      <w:pPr>
        <w:spacing w:after="120" w:line="276" w:lineRule="auto"/>
        <w:jc w:val="both"/>
        <w:rPr>
          <w:rFonts w:ascii="Georgia" w:hAnsi="Georgia"/>
          <w:sz w:val="22"/>
        </w:rPr>
      </w:pPr>
      <w:r>
        <w:rPr>
          <w:rFonts w:ascii="Georgia" w:hAnsi="Georgia"/>
          <w:sz w:val="22"/>
        </w:rPr>
        <w:t>#</w:t>
      </w:r>
      <w:r w:rsidR="00C01899" w:rsidRPr="00025510">
        <w:rPr>
          <w:rFonts w:ascii="Georgia" w:hAnsi="Georgia"/>
          <w:sz w:val="22"/>
        </w:rPr>
        <w:t xml:space="preserve"> No of ANM shall be based on the population being served by the respective </w:t>
      </w:r>
      <w:r w:rsidR="00C01899">
        <w:rPr>
          <w:rFonts w:ascii="Georgia" w:hAnsi="Georgia"/>
          <w:sz w:val="22"/>
        </w:rPr>
        <w:t>U</w:t>
      </w:r>
      <w:r w:rsidR="00C01899" w:rsidRPr="00025510">
        <w:rPr>
          <w:rFonts w:ascii="Georgia" w:hAnsi="Georgia"/>
          <w:sz w:val="22"/>
        </w:rPr>
        <w:t>PHC</w:t>
      </w:r>
      <w:r w:rsidR="00C01899">
        <w:rPr>
          <w:rFonts w:ascii="Georgia" w:hAnsi="Georgia"/>
          <w:sz w:val="22"/>
        </w:rPr>
        <w:t xml:space="preserve"> and shall be decided by the </w:t>
      </w:r>
      <w:r w:rsidR="00AB2140">
        <w:rPr>
          <w:rFonts w:ascii="Georgia" w:hAnsi="Georgia"/>
          <w:sz w:val="22"/>
        </w:rPr>
        <w:t>A</w:t>
      </w:r>
      <w:r w:rsidR="00C01899">
        <w:rPr>
          <w:rFonts w:ascii="Georgia" w:hAnsi="Georgia"/>
          <w:sz w:val="22"/>
        </w:rPr>
        <w:t>uthority</w:t>
      </w:r>
      <w:r w:rsidR="009C072D">
        <w:rPr>
          <w:rFonts w:ascii="Georgia" w:hAnsi="Georgia"/>
          <w:sz w:val="22"/>
        </w:rPr>
        <w:t xml:space="preserve"> </w:t>
      </w:r>
    </w:p>
    <w:p w:rsidR="00B66F4D" w:rsidRDefault="00B66F4D" w:rsidP="00F63EDE">
      <w:pPr>
        <w:spacing w:after="120" w:line="276" w:lineRule="auto"/>
        <w:jc w:val="both"/>
        <w:rPr>
          <w:rFonts w:ascii="Georgia" w:hAnsi="Georgia"/>
          <w:sz w:val="22"/>
        </w:rPr>
      </w:pPr>
      <w:r>
        <w:rPr>
          <w:rFonts w:ascii="Georgia" w:hAnsi="Georgia"/>
          <w:sz w:val="22"/>
        </w:rPr>
        <w:br w:type="page"/>
      </w:r>
    </w:p>
    <w:p w:rsidR="00B66F4D" w:rsidRPr="00571477" w:rsidRDefault="00B66F4D" w:rsidP="00F63EDE">
      <w:pPr>
        <w:pStyle w:val="Heading3"/>
        <w:spacing w:after="120" w:line="276" w:lineRule="auto"/>
        <w:jc w:val="center"/>
        <w:rPr>
          <w:rFonts w:ascii="Georgia" w:hAnsi="Georgia"/>
          <w:b w:val="0"/>
          <w:sz w:val="24"/>
          <w:szCs w:val="24"/>
        </w:rPr>
      </w:pPr>
      <w:r w:rsidRPr="00571477">
        <w:rPr>
          <w:rFonts w:ascii="Georgia" w:hAnsi="Georgia"/>
          <w:sz w:val="24"/>
          <w:szCs w:val="24"/>
        </w:rPr>
        <w:lastRenderedPageBreak/>
        <w:t xml:space="preserve">Annexure </w:t>
      </w:r>
      <w:r>
        <w:rPr>
          <w:rFonts w:ascii="Georgia" w:hAnsi="Georgia"/>
          <w:sz w:val="24"/>
          <w:szCs w:val="24"/>
        </w:rPr>
        <w:t>C</w:t>
      </w:r>
      <w:r w:rsidRPr="00571477">
        <w:rPr>
          <w:rFonts w:ascii="Georgia" w:hAnsi="Georgia"/>
          <w:sz w:val="24"/>
          <w:szCs w:val="24"/>
        </w:rPr>
        <w:t xml:space="preserve"> –</w:t>
      </w:r>
      <w:r>
        <w:rPr>
          <w:rFonts w:ascii="Georgia" w:hAnsi="Georgia"/>
          <w:sz w:val="24"/>
          <w:szCs w:val="24"/>
        </w:rPr>
        <w:t xml:space="preserve"> </w:t>
      </w:r>
      <w:r w:rsidR="00D22718">
        <w:rPr>
          <w:rFonts w:ascii="Georgia" w:hAnsi="Georgia"/>
          <w:sz w:val="24"/>
          <w:szCs w:val="24"/>
        </w:rPr>
        <w:t xml:space="preserve">Indicative </w:t>
      </w:r>
      <w:r>
        <w:rPr>
          <w:rFonts w:ascii="Georgia" w:hAnsi="Georgia"/>
          <w:sz w:val="24"/>
          <w:szCs w:val="24"/>
        </w:rPr>
        <w:t>Incentive Framework</w:t>
      </w:r>
    </w:p>
    <w:p w:rsidR="00B66F4D" w:rsidRDefault="00B66F4D" w:rsidP="00F63EDE">
      <w:pPr>
        <w:spacing w:after="120" w:line="276" w:lineRule="auto"/>
        <w:jc w:val="both"/>
        <w:rPr>
          <w:rFonts w:ascii="Georgia" w:hAnsi="Georgia"/>
          <w:b/>
          <w:sz w:val="20"/>
        </w:rPr>
      </w:pPr>
    </w:p>
    <w:tbl>
      <w:tblPr>
        <w:tblStyle w:val="TableGrid"/>
        <w:tblW w:w="4988" w:type="pct"/>
        <w:tblLook w:val="0000" w:firstRow="0" w:lastRow="0" w:firstColumn="0" w:lastColumn="0" w:noHBand="0" w:noVBand="0"/>
      </w:tblPr>
      <w:tblGrid>
        <w:gridCol w:w="723"/>
        <w:gridCol w:w="3515"/>
        <w:gridCol w:w="1483"/>
        <w:gridCol w:w="1820"/>
        <w:gridCol w:w="1680"/>
      </w:tblGrid>
      <w:tr w:rsidR="00FC3845" w:rsidRPr="00663D1F" w:rsidTr="00712FBC">
        <w:trPr>
          <w:trHeight w:val="110"/>
        </w:trPr>
        <w:tc>
          <w:tcPr>
            <w:tcW w:w="392" w:type="pct"/>
          </w:tcPr>
          <w:p w:rsidR="00FC3845" w:rsidRPr="00663D1F" w:rsidRDefault="00FC3845" w:rsidP="00F63EDE">
            <w:pPr>
              <w:pStyle w:val="Default"/>
              <w:spacing w:line="276" w:lineRule="auto"/>
              <w:rPr>
                <w:rFonts w:ascii="Georgia" w:hAnsi="Georgia"/>
                <w:sz w:val="20"/>
                <w:szCs w:val="20"/>
              </w:rPr>
            </w:pPr>
            <w:r w:rsidRPr="00663D1F">
              <w:rPr>
                <w:rFonts w:ascii="Georgia" w:hAnsi="Georgia"/>
                <w:b/>
                <w:bCs/>
                <w:sz w:val="20"/>
                <w:szCs w:val="20"/>
              </w:rPr>
              <w:t>S.</w:t>
            </w:r>
            <w:r w:rsidR="00C51F72">
              <w:rPr>
                <w:rFonts w:ascii="Georgia" w:hAnsi="Georgia"/>
                <w:b/>
                <w:bCs/>
                <w:sz w:val="20"/>
                <w:szCs w:val="20"/>
              </w:rPr>
              <w:t xml:space="preserve"> </w:t>
            </w:r>
            <w:r w:rsidRPr="00663D1F">
              <w:rPr>
                <w:rFonts w:ascii="Georgia" w:hAnsi="Georgia"/>
                <w:b/>
                <w:bCs/>
                <w:sz w:val="20"/>
                <w:szCs w:val="20"/>
              </w:rPr>
              <w:t>No</w:t>
            </w:r>
            <w:r w:rsidR="00C51F72">
              <w:rPr>
                <w:rFonts w:ascii="Georgia" w:hAnsi="Georgia"/>
                <w:b/>
                <w:bCs/>
                <w:sz w:val="20"/>
                <w:szCs w:val="20"/>
              </w:rPr>
              <w:t>.</w:t>
            </w:r>
            <w:r w:rsidRPr="00663D1F">
              <w:rPr>
                <w:rFonts w:ascii="Georgia" w:hAnsi="Georgia"/>
                <w:b/>
                <w:bCs/>
                <w:sz w:val="20"/>
                <w:szCs w:val="20"/>
              </w:rPr>
              <w:t xml:space="preserve"> </w:t>
            </w:r>
          </w:p>
        </w:tc>
        <w:tc>
          <w:tcPr>
            <w:tcW w:w="1906" w:type="pct"/>
          </w:tcPr>
          <w:p w:rsidR="00FC3845" w:rsidRPr="00663D1F" w:rsidRDefault="00FC3845" w:rsidP="00F63EDE">
            <w:pPr>
              <w:pStyle w:val="Default"/>
              <w:spacing w:line="276" w:lineRule="auto"/>
              <w:rPr>
                <w:rFonts w:ascii="Georgia" w:hAnsi="Georgia"/>
                <w:sz w:val="20"/>
                <w:szCs w:val="20"/>
              </w:rPr>
            </w:pPr>
            <w:r w:rsidRPr="00663D1F">
              <w:rPr>
                <w:rFonts w:ascii="Georgia" w:hAnsi="Georgia"/>
                <w:b/>
                <w:bCs/>
                <w:sz w:val="20"/>
                <w:szCs w:val="20"/>
              </w:rPr>
              <w:t xml:space="preserve">Performance Indicators </w:t>
            </w:r>
          </w:p>
        </w:tc>
        <w:tc>
          <w:tcPr>
            <w:tcW w:w="804" w:type="pct"/>
          </w:tcPr>
          <w:p w:rsidR="00FC3845" w:rsidRPr="00663D1F" w:rsidRDefault="00FC3845" w:rsidP="00F63EDE">
            <w:pPr>
              <w:pStyle w:val="Default"/>
              <w:spacing w:line="276" w:lineRule="auto"/>
              <w:rPr>
                <w:rFonts w:ascii="Georgia" w:hAnsi="Georgia"/>
                <w:b/>
                <w:bCs/>
                <w:sz w:val="20"/>
                <w:szCs w:val="20"/>
              </w:rPr>
            </w:pPr>
            <w:r>
              <w:rPr>
                <w:rFonts w:ascii="Georgia" w:hAnsi="Georgia"/>
                <w:b/>
                <w:bCs/>
                <w:sz w:val="20"/>
                <w:szCs w:val="20"/>
              </w:rPr>
              <w:t>Weightage</w:t>
            </w:r>
          </w:p>
        </w:tc>
        <w:tc>
          <w:tcPr>
            <w:tcW w:w="987" w:type="pct"/>
          </w:tcPr>
          <w:p w:rsidR="00FC3845" w:rsidRPr="00663D1F" w:rsidRDefault="00FC3845" w:rsidP="00F63EDE">
            <w:pPr>
              <w:pStyle w:val="Default"/>
              <w:spacing w:line="276" w:lineRule="auto"/>
              <w:rPr>
                <w:rFonts w:ascii="Georgia" w:hAnsi="Georgia"/>
                <w:sz w:val="20"/>
                <w:szCs w:val="20"/>
              </w:rPr>
            </w:pPr>
            <w:r w:rsidRPr="00663D1F">
              <w:rPr>
                <w:rFonts w:ascii="Georgia" w:hAnsi="Georgia"/>
                <w:b/>
                <w:bCs/>
                <w:sz w:val="20"/>
                <w:szCs w:val="20"/>
              </w:rPr>
              <w:t xml:space="preserve">Minimum </w:t>
            </w:r>
            <w:r>
              <w:rPr>
                <w:rFonts w:ascii="Georgia" w:hAnsi="Georgia"/>
                <w:b/>
                <w:bCs/>
                <w:sz w:val="20"/>
                <w:szCs w:val="20"/>
              </w:rPr>
              <w:t>Target</w:t>
            </w:r>
          </w:p>
        </w:tc>
        <w:tc>
          <w:tcPr>
            <w:tcW w:w="912" w:type="pct"/>
          </w:tcPr>
          <w:p w:rsidR="00FC3845" w:rsidRPr="00663D1F" w:rsidRDefault="00FC3845" w:rsidP="00F63EDE">
            <w:pPr>
              <w:pStyle w:val="Default"/>
              <w:spacing w:line="276" w:lineRule="auto"/>
              <w:rPr>
                <w:rFonts w:ascii="Georgia" w:hAnsi="Georgia"/>
                <w:b/>
                <w:bCs/>
                <w:sz w:val="20"/>
                <w:szCs w:val="20"/>
              </w:rPr>
            </w:pPr>
            <w:r>
              <w:rPr>
                <w:rFonts w:ascii="Georgia" w:hAnsi="Georgia"/>
                <w:b/>
                <w:bCs/>
                <w:sz w:val="20"/>
                <w:szCs w:val="20"/>
              </w:rPr>
              <w:t>Incentive Target</w:t>
            </w:r>
          </w:p>
        </w:tc>
      </w:tr>
      <w:tr w:rsidR="00FC3845" w:rsidRPr="00663D1F" w:rsidTr="00712FBC">
        <w:trPr>
          <w:trHeight w:val="244"/>
        </w:trPr>
        <w:tc>
          <w:tcPr>
            <w:tcW w:w="392" w:type="pct"/>
          </w:tcPr>
          <w:p w:rsidR="00FC3845" w:rsidRPr="00663D1F" w:rsidRDefault="00FC3845" w:rsidP="00F63EDE">
            <w:pPr>
              <w:pStyle w:val="Default"/>
              <w:numPr>
                <w:ilvl w:val="0"/>
                <w:numId w:val="16"/>
              </w:numPr>
              <w:spacing w:line="276" w:lineRule="auto"/>
              <w:rPr>
                <w:rFonts w:ascii="Georgia" w:hAnsi="Georgia"/>
                <w:sz w:val="20"/>
                <w:szCs w:val="20"/>
              </w:rPr>
            </w:pPr>
          </w:p>
        </w:tc>
        <w:tc>
          <w:tcPr>
            <w:tcW w:w="1906" w:type="pct"/>
          </w:tcPr>
          <w:p w:rsidR="00FC3845" w:rsidRPr="00663D1F" w:rsidRDefault="00FC3845" w:rsidP="00F63EDE">
            <w:pPr>
              <w:pStyle w:val="Default"/>
              <w:spacing w:line="276" w:lineRule="auto"/>
              <w:rPr>
                <w:rFonts w:ascii="Georgia" w:hAnsi="Georgia"/>
                <w:b/>
                <w:sz w:val="20"/>
                <w:szCs w:val="20"/>
              </w:rPr>
            </w:pPr>
            <w:r>
              <w:rPr>
                <w:rFonts w:ascii="Georgia" w:hAnsi="Georgia"/>
                <w:b/>
                <w:sz w:val="20"/>
                <w:szCs w:val="20"/>
              </w:rPr>
              <w:t>Service</w:t>
            </w:r>
            <w:r w:rsidRPr="00663D1F">
              <w:rPr>
                <w:rFonts w:ascii="Georgia" w:hAnsi="Georgia"/>
                <w:b/>
                <w:sz w:val="20"/>
                <w:szCs w:val="20"/>
              </w:rPr>
              <w:t xml:space="preserve"> Indicators</w:t>
            </w:r>
          </w:p>
        </w:tc>
        <w:tc>
          <w:tcPr>
            <w:tcW w:w="804" w:type="pct"/>
          </w:tcPr>
          <w:p w:rsidR="00FC3845" w:rsidRPr="00663D1F" w:rsidRDefault="00FC3845" w:rsidP="00F63EDE">
            <w:pPr>
              <w:pStyle w:val="Default"/>
              <w:spacing w:line="276" w:lineRule="auto"/>
              <w:rPr>
                <w:rFonts w:ascii="Georgia" w:hAnsi="Georgia"/>
                <w:sz w:val="20"/>
                <w:szCs w:val="20"/>
              </w:rPr>
            </w:pPr>
          </w:p>
        </w:tc>
        <w:tc>
          <w:tcPr>
            <w:tcW w:w="987" w:type="pct"/>
          </w:tcPr>
          <w:p w:rsidR="00FC3845" w:rsidRPr="00663D1F" w:rsidRDefault="00FC3845" w:rsidP="00F63EDE">
            <w:pPr>
              <w:pStyle w:val="Default"/>
              <w:spacing w:line="276" w:lineRule="auto"/>
              <w:rPr>
                <w:rFonts w:ascii="Georgia" w:hAnsi="Georgia"/>
                <w:sz w:val="20"/>
                <w:szCs w:val="20"/>
              </w:rPr>
            </w:pPr>
          </w:p>
        </w:tc>
        <w:tc>
          <w:tcPr>
            <w:tcW w:w="912" w:type="pct"/>
          </w:tcPr>
          <w:p w:rsidR="00FC3845" w:rsidRPr="00663D1F" w:rsidRDefault="00FC3845" w:rsidP="00F63EDE">
            <w:pPr>
              <w:pStyle w:val="Default"/>
              <w:spacing w:line="276" w:lineRule="auto"/>
              <w:rPr>
                <w:rFonts w:ascii="Georgia" w:hAnsi="Georgia"/>
                <w:sz w:val="20"/>
                <w:szCs w:val="20"/>
              </w:rPr>
            </w:pPr>
          </w:p>
        </w:tc>
      </w:tr>
      <w:tr w:rsidR="00FC3845" w:rsidTr="00712FBC">
        <w:trPr>
          <w:trHeight w:val="244"/>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Pr="00663D1F" w:rsidRDefault="00FC3845" w:rsidP="00F63EDE">
            <w:pPr>
              <w:pStyle w:val="Default"/>
              <w:spacing w:line="276" w:lineRule="auto"/>
              <w:rPr>
                <w:rFonts w:ascii="Georgia" w:hAnsi="Georgia"/>
                <w:sz w:val="20"/>
                <w:szCs w:val="20"/>
              </w:rPr>
            </w:pPr>
            <w:r w:rsidRPr="00663D1F">
              <w:rPr>
                <w:rFonts w:ascii="Georgia" w:hAnsi="Georgia"/>
                <w:sz w:val="20"/>
                <w:szCs w:val="20"/>
              </w:rPr>
              <w:t xml:space="preserve">Average Outpatients/ month </w:t>
            </w:r>
            <w:r>
              <w:rPr>
                <w:rFonts w:ascii="Georgia" w:hAnsi="Georgia"/>
                <w:sz w:val="20"/>
                <w:szCs w:val="20"/>
              </w:rPr>
              <w:t>(OPD to not include OPD in special outreach camps)</w:t>
            </w:r>
            <w:r>
              <w:rPr>
                <w:rStyle w:val="FootnoteReference"/>
                <w:rFonts w:ascii="Georgia" w:hAnsi="Georgia"/>
                <w:sz w:val="20"/>
                <w:szCs w:val="20"/>
              </w:rPr>
              <w:footnoteReference w:id="1"/>
            </w:r>
          </w:p>
        </w:tc>
        <w:tc>
          <w:tcPr>
            <w:tcW w:w="804" w:type="pct"/>
          </w:tcPr>
          <w:p w:rsidR="00FC3845" w:rsidRDefault="001B71CB" w:rsidP="00F63EDE">
            <w:pPr>
              <w:pStyle w:val="Default"/>
              <w:spacing w:line="276" w:lineRule="auto"/>
              <w:rPr>
                <w:rFonts w:ascii="Georgia" w:hAnsi="Georgia"/>
                <w:sz w:val="20"/>
                <w:szCs w:val="20"/>
              </w:rPr>
            </w:pPr>
            <w:r>
              <w:rPr>
                <w:rFonts w:ascii="Georgia" w:hAnsi="Georgia"/>
                <w:sz w:val="20"/>
                <w:szCs w:val="20"/>
              </w:rPr>
              <w:t>20</w:t>
            </w:r>
            <w:r w:rsidR="00FC3845">
              <w:rPr>
                <w:rFonts w:ascii="Georgia" w:hAnsi="Georgia"/>
                <w:sz w:val="20"/>
                <w:szCs w:val="20"/>
              </w:rPr>
              <w:t>%</w:t>
            </w:r>
          </w:p>
        </w:tc>
        <w:tc>
          <w:tcPr>
            <w:tcW w:w="987"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2,500</w:t>
            </w:r>
            <w:r w:rsidRPr="00663D1F">
              <w:rPr>
                <w:rFonts w:ascii="Georgia" w:hAnsi="Georgia"/>
                <w:sz w:val="20"/>
                <w:szCs w:val="20"/>
              </w:rPr>
              <w:t xml:space="preserve"> per month </w:t>
            </w:r>
          </w:p>
        </w:tc>
        <w:tc>
          <w:tcPr>
            <w:tcW w:w="912" w:type="pct"/>
          </w:tcPr>
          <w:p w:rsidR="00FC3845" w:rsidRDefault="00FC3845" w:rsidP="00F63EDE">
            <w:pPr>
              <w:pStyle w:val="Default"/>
              <w:spacing w:line="276" w:lineRule="auto"/>
              <w:rPr>
                <w:rFonts w:ascii="Georgia" w:hAnsi="Georgia"/>
                <w:sz w:val="20"/>
                <w:szCs w:val="20"/>
              </w:rPr>
            </w:pPr>
            <w:r>
              <w:rPr>
                <w:rFonts w:ascii="Georgia" w:hAnsi="Georgia"/>
                <w:sz w:val="20"/>
                <w:szCs w:val="20"/>
              </w:rPr>
              <w:t>3,</w:t>
            </w:r>
            <w:r w:rsidR="001B71CB">
              <w:rPr>
                <w:rFonts w:ascii="Georgia" w:hAnsi="Georgia"/>
                <w:sz w:val="20"/>
                <w:szCs w:val="20"/>
              </w:rPr>
              <w:t>5</w:t>
            </w:r>
            <w:r>
              <w:rPr>
                <w:rFonts w:ascii="Georgia" w:hAnsi="Georgia"/>
                <w:sz w:val="20"/>
                <w:szCs w:val="20"/>
              </w:rPr>
              <w:t>00 per month</w:t>
            </w:r>
          </w:p>
        </w:tc>
      </w:tr>
      <w:tr w:rsidR="00025510" w:rsidRPr="00663D1F" w:rsidTr="00712FBC">
        <w:trPr>
          <w:trHeight w:val="503"/>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 xml:space="preserve">4 </w:t>
            </w:r>
            <w:r w:rsidRPr="00663D1F">
              <w:rPr>
                <w:rFonts w:ascii="Georgia" w:hAnsi="Georgia"/>
                <w:sz w:val="20"/>
                <w:szCs w:val="20"/>
              </w:rPr>
              <w:t xml:space="preserve">ANC Checkup </w:t>
            </w:r>
          </w:p>
        </w:tc>
        <w:tc>
          <w:tcPr>
            <w:tcW w:w="804" w:type="pct"/>
          </w:tcPr>
          <w:p w:rsidR="00FC3845" w:rsidRDefault="00FC3845" w:rsidP="00F63EDE">
            <w:pPr>
              <w:pStyle w:val="Default"/>
              <w:spacing w:line="276" w:lineRule="auto"/>
              <w:rPr>
                <w:rFonts w:ascii="Georgia" w:hAnsi="Georgia"/>
                <w:sz w:val="20"/>
                <w:szCs w:val="20"/>
              </w:rPr>
            </w:pPr>
            <w:r>
              <w:rPr>
                <w:rFonts w:ascii="Georgia" w:hAnsi="Georgia"/>
                <w:sz w:val="20"/>
                <w:szCs w:val="20"/>
              </w:rPr>
              <w:t>10%</w:t>
            </w:r>
          </w:p>
        </w:tc>
        <w:tc>
          <w:tcPr>
            <w:tcW w:w="987"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At least 70</w:t>
            </w:r>
            <w:r w:rsidRPr="00663D1F">
              <w:rPr>
                <w:rFonts w:ascii="Georgia" w:hAnsi="Georgia"/>
                <w:sz w:val="20"/>
                <w:szCs w:val="20"/>
              </w:rPr>
              <w:t xml:space="preserve">% and above receive 4 ANC </w:t>
            </w:r>
          </w:p>
        </w:tc>
        <w:tc>
          <w:tcPr>
            <w:tcW w:w="912"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 xml:space="preserve">At least </w:t>
            </w:r>
            <w:r w:rsidR="001B71CB">
              <w:rPr>
                <w:rFonts w:ascii="Georgia" w:hAnsi="Georgia"/>
                <w:sz w:val="20"/>
                <w:szCs w:val="20"/>
              </w:rPr>
              <w:t>90</w:t>
            </w:r>
            <w:r w:rsidRPr="00663D1F">
              <w:rPr>
                <w:rFonts w:ascii="Georgia" w:hAnsi="Georgia"/>
                <w:sz w:val="20"/>
                <w:szCs w:val="20"/>
              </w:rPr>
              <w:t xml:space="preserve">% and above receive 4 ANC </w:t>
            </w:r>
          </w:p>
        </w:tc>
      </w:tr>
      <w:tr w:rsidR="00025510" w:rsidRPr="00663D1F" w:rsidTr="00712FBC">
        <w:trPr>
          <w:trHeight w:val="503"/>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 xml:space="preserve">3 </w:t>
            </w:r>
            <w:r w:rsidRPr="00663D1F">
              <w:rPr>
                <w:rFonts w:ascii="Georgia" w:hAnsi="Georgia"/>
                <w:sz w:val="20"/>
                <w:szCs w:val="20"/>
              </w:rPr>
              <w:t>ANC Checkup</w:t>
            </w:r>
          </w:p>
        </w:tc>
        <w:tc>
          <w:tcPr>
            <w:tcW w:w="804" w:type="pct"/>
          </w:tcPr>
          <w:p w:rsidR="00FC3845" w:rsidRDefault="00FC3845" w:rsidP="00F63EDE">
            <w:pPr>
              <w:pStyle w:val="Default"/>
              <w:spacing w:line="276" w:lineRule="auto"/>
              <w:rPr>
                <w:rFonts w:ascii="Georgia" w:hAnsi="Georgia"/>
                <w:sz w:val="20"/>
                <w:szCs w:val="20"/>
              </w:rPr>
            </w:pPr>
            <w:r>
              <w:rPr>
                <w:rFonts w:ascii="Georgia" w:hAnsi="Georgia"/>
                <w:sz w:val="20"/>
                <w:szCs w:val="20"/>
              </w:rPr>
              <w:t>1</w:t>
            </w:r>
            <w:r w:rsidR="001B71CB">
              <w:rPr>
                <w:rFonts w:ascii="Georgia" w:hAnsi="Georgia"/>
                <w:sz w:val="20"/>
                <w:szCs w:val="20"/>
              </w:rPr>
              <w:t>0</w:t>
            </w:r>
            <w:r>
              <w:rPr>
                <w:rFonts w:ascii="Georgia" w:hAnsi="Georgia"/>
                <w:sz w:val="20"/>
                <w:szCs w:val="20"/>
              </w:rPr>
              <w:t>%</w:t>
            </w:r>
          </w:p>
        </w:tc>
        <w:tc>
          <w:tcPr>
            <w:tcW w:w="987"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At least 75% and above receive 3</w:t>
            </w:r>
            <w:r w:rsidRPr="00663D1F">
              <w:rPr>
                <w:rFonts w:ascii="Georgia" w:hAnsi="Georgia"/>
                <w:sz w:val="20"/>
                <w:szCs w:val="20"/>
              </w:rPr>
              <w:t xml:space="preserve"> ANC </w:t>
            </w:r>
          </w:p>
        </w:tc>
        <w:tc>
          <w:tcPr>
            <w:tcW w:w="912"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At least 9</w:t>
            </w:r>
            <w:r w:rsidR="001B71CB">
              <w:rPr>
                <w:rFonts w:ascii="Georgia" w:hAnsi="Georgia"/>
                <w:sz w:val="20"/>
                <w:szCs w:val="20"/>
              </w:rPr>
              <w:t>5</w:t>
            </w:r>
            <w:r>
              <w:rPr>
                <w:rFonts w:ascii="Georgia" w:hAnsi="Georgia"/>
                <w:sz w:val="20"/>
                <w:szCs w:val="20"/>
              </w:rPr>
              <w:t>% and above receive 3</w:t>
            </w:r>
            <w:r w:rsidRPr="00663D1F">
              <w:rPr>
                <w:rFonts w:ascii="Georgia" w:hAnsi="Georgia"/>
                <w:sz w:val="20"/>
                <w:szCs w:val="20"/>
              </w:rPr>
              <w:t xml:space="preserve"> ANC </w:t>
            </w:r>
          </w:p>
        </w:tc>
      </w:tr>
      <w:tr w:rsidR="001B71CB" w:rsidRPr="00663D1F" w:rsidTr="00712FBC">
        <w:trPr>
          <w:trHeight w:val="379"/>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r w:rsidRPr="00663D1F">
              <w:rPr>
                <w:rFonts w:ascii="Georgia" w:hAnsi="Georgia"/>
                <w:sz w:val="20"/>
                <w:szCs w:val="20"/>
              </w:rPr>
              <w:t xml:space="preserve"> </w:t>
            </w:r>
          </w:p>
        </w:tc>
        <w:tc>
          <w:tcPr>
            <w:tcW w:w="1906" w:type="pct"/>
          </w:tcPr>
          <w:p w:rsidR="00FC3845" w:rsidRPr="00663D1F" w:rsidRDefault="00FC3845" w:rsidP="00F63EDE">
            <w:pPr>
              <w:pStyle w:val="Default"/>
              <w:spacing w:line="276" w:lineRule="auto"/>
              <w:rPr>
                <w:rFonts w:ascii="Georgia" w:hAnsi="Georgia"/>
                <w:sz w:val="20"/>
                <w:szCs w:val="20"/>
              </w:rPr>
            </w:pPr>
            <w:r w:rsidRPr="00A21DB9">
              <w:rPr>
                <w:rFonts w:ascii="Georgia" w:hAnsi="Georgia"/>
                <w:sz w:val="20"/>
                <w:szCs w:val="20"/>
              </w:rPr>
              <w:t>Full Immunization coverage</w:t>
            </w:r>
            <w:r w:rsidR="00D22718">
              <w:rPr>
                <w:rFonts w:ascii="Georgia" w:hAnsi="Georgia"/>
                <w:sz w:val="20"/>
                <w:szCs w:val="20"/>
              </w:rPr>
              <w:t xml:space="preserve"> </w:t>
            </w:r>
            <w:r w:rsidRPr="00A21DB9">
              <w:rPr>
                <w:rFonts w:ascii="Georgia" w:hAnsi="Georgia"/>
                <w:sz w:val="20"/>
                <w:szCs w:val="20"/>
              </w:rPr>
              <w:t>(minimum level of achievement)</w:t>
            </w:r>
            <w:r w:rsidRPr="00663D1F">
              <w:rPr>
                <w:rFonts w:ascii="Georgia" w:hAnsi="Georgia"/>
                <w:sz w:val="20"/>
                <w:szCs w:val="20"/>
              </w:rPr>
              <w:t xml:space="preserve"> </w:t>
            </w:r>
          </w:p>
        </w:tc>
        <w:tc>
          <w:tcPr>
            <w:tcW w:w="804" w:type="pct"/>
          </w:tcPr>
          <w:p w:rsidR="00FC3845" w:rsidRDefault="00FC3845" w:rsidP="00F63EDE">
            <w:pPr>
              <w:pStyle w:val="Default"/>
              <w:spacing w:line="276" w:lineRule="auto"/>
              <w:rPr>
                <w:rFonts w:ascii="Georgia" w:hAnsi="Georgia"/>
                <w:sz w:val="20"/>
                <w:szCs w:val="20"/>
              </w:rPr>
            </w:pPr>
            <w:r>
              <w:rPr>
                <w:rFonts w:ascii="Georgia" w:hAnsi="Georgia"/>
                <w:sz w:val="20"/>
                <w:szCs w:val="20"/>
              </w:rPr>
              <w:t>2</w:t>
            </w:r>
            <w:r w:rsidR="001B71CB">
              <w:rPr>
                <w:rFonts w:ascii="Georgia" w:hAnsi="Georgia"/>
                <w:sz w:val="20"/>
                <w:szCs w:val="20"/>
              </w:rPr>
              <w:t>0</w:t>
            </w:r>
            <w:r>
              <w:rPr>
                <w:rFonts w:ascii="Georgia" w:hAnsi="Georgia"/>
                <w:sz w:val="20"/>
                <w:szCs w:val="20"/>
              </w:rPr>
              <w:t>%</w:t>
            </w:r>
          </w:p>
        </w:tc>
        <w:tc>
          <w:tcPr>
            <w:tcW w:w="987"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8</w:t>
            </w:r>
            <w:r w:rsidR="001B71CB">
              <w:rPr>
                <w:rFonts w:ascii="Georgia" w:hAnsi="Georgia"/>
                <w:sz w:val="20"/>
                <w:szCs w:val="20"/>
              </w:rPr>
              <w:t>0</w:t>
            </w:r>
            <w:r w:rsidRPr="00663D1F">
              <w:rPr>
                <w:rFonts w:ascii="Georgia" w:hAnsi="Georgia"/>
                <w:sz w:val="20"/>
                <w:szCs w:val="20"/>
              </w:rPr>
              <w:t xml:space="preserve">% </w:t>
            </w:r>
          </w:p>
        </w:tc>
        <w:tc>
          <w:tcPr>
            <w:tcW w:w="912" w:type="pct"/>
          </w:tcPr>
          <w:p w:rsidR="00FC3845" w:rsidRPr="00663D1F" w:rsidRDefault="001B71CB" w:rsidP="00F63EDE">
            <w:pPr>
              <w:pStyle w:val="Default"/>
              <w:spacing w:line="276" w:lineRule="auto"/>
              <w:rPr>
                <w:rFonts w:ascii="Georgia" w:hAnsi="Georgia"/>
                <w:sz w:val="20"/>
                <w:szCs w:val="20"/>
              </w:rPr>
            </w:pPr>
            <w:r>
              <w:rPr>
                <w:rFonts w:ascii="Georgia" w:hAnsi="Georgia"/>
                <w:sz w:val="20"/>
                <w:szCs w:val="20"/>
              </w:rPr>
              <w:t>10</w:t>
            </w:r>
            <w:r w:rsidR="00FC3845">
              <w:rPr>
                <w:rFonts w:ascii="Georgia" w:hAnsi="Georgia"/>
                <w:sz w:val="20"/>
                <w:szCs w:val="20"/>
              </w:rPr>
              <w:t>0%</w:t>
            </w:r>
          </w:p>
        </w:tc>
      </w:tr>
      <w:tr w:rsidR="00025510" w:rsidRPr="00663D1F" w:rsidTr="00712FBC">
        <w:trPr>
          <w:trHeight w:val="341"/>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Pr="00663D1F" w:rsidRDefault="008E3D25" w:rsidP="00712FBC">
            <w:pPr>
              <w:pStyle w:val="Default"/>
              <w:spacing w:line="276" w:lineRule="auto"/>
              <w:rPr>
                <w:rFonts w:ascii="Georgia" w:hAnsi="Georgia"/>
                <w:sz w:val="20"/>
                <w:szCs w:val="20"/>
              </w:rPr>
            </w:pPr>
            <w:r>
              <w:rPr>
                <w:rFonts w:ascii="Georgia" w:hAnsi="Georgia"/>
                <w:sz w:val="20"/>
                <w:szCs w:val="20"/>
              </w:rPr>
              <w:t>Special</w:t>
            </w:r>
            <w:r w:rsidR="00712FBC">
              <w:rPr>
                <w:rFonts w:ascii="Georgia" w:hAnsi="Georgia"/>
                <w:sz w:val="20"/>
                <w:szCs w:val="20"/>
              </w:rPr>
              <w:t>ist</w:t>
            </w:r>
            <w:r>
              <w:rPr>
                <w:rFonts w:ascii="Georgia" w:hAnsi="Georgia"/>
                <w:sz w:val="20"/>
                <w:szCs w:val="20"/>
              </w:rPr>
              <w:t xml:space="preserve"> </w:t>
            </w:r>
            <w:r w:rsidR="00712FBC">
              <w:rPr>
                <w:rFonts w:ascii="Georgia" w:hAnsi="Georgia"/>
                <w:sz w:val="20"/>
                <w:szCs w:val="20"/>
              </w:rPr>
              <w:t>o</w:t>
            </w:r>
            <w:r>
              <w:rPr>
                <w:rFonts w:ascii="Georgia" w:hAnsi="Georgia"/>
                <w:sz w:val="20"/>
                <w:szCs w:val="20"/>
              </w:rPr>
              <w:t xml:space="preserve">utreach </w:t>
            </w:r>
            <w:r w:rsidR="00712FBC">
              <w:rPr>
                <w:rFonts w:ascii="Georgia" w:hAnsi="Georgia"/>
                <w:sz w:val="20"/>
                <w:szCs w:val="20"/>
              </w:rPr>
              <w:t>s</w:t>
            </w:r>
            <w:r>
              <w:rPr>
                <w:rFonts w:ascii="Georgia" w:hAnsi="Georgia"/>
                <w:sz w:val="20"/>
                <w:szCs w:val="20"/>
              </w:rPr>
              <w:t>ervices</w:t>
            </w:r>
            <w:r w:rsidR="00FC3845">
              <w:rPr>
                <w:rFonts w:ascii="Georgia" w:hAnsi="Georgia"/>
                <w:sz w:val="20"/>
                <w:szCs w:val="20"/>
              </w:rPr>
              <w:t xml:space="preserve"> </w:t>
            </w:r>
            <w:r w:rsidR="00712FBC">
              <w:rPr>
                <w:rFonts w:ascii="Georgia" w:hAnsi="Georgia"/>
                <w:sz w:val="20"/>
                <w:szCs w:val="20"/>
              </w:rPr>
              <w:t>through Special Outreach Camps (</w:t>
            </w:r>
            <w:r>
              <w:rPr>
                <w:rFonts w:ascii="Georgia" w:hAnsi="Georgia"/>
                <w:sz w:val="20"/>
                <w:szCs w:val="20"/>
              </w:rPr>
              <w:t xml:space="preserve">per </w:t>
            </w:r>
            <w:r w:rsidR="00FC3845">
              <w:rPr>
                <w:rFonts w:ascii="Georgia" w:hAnsi="Georgia"/>
                <w:sz w:val="20"/>
                <w:szCs w:val="20"/>
              </w:rPr>
              <w:t>annum</w:t>
            </w:r>
            <w:r w:rsidR="00712FBC">
              <w:rPr>
                <w:rFonts w:ascii="Georgia" w:hAnsi="Georgia"/>
                <w:sz w:val="20"/>
                <w:szCs w:val="20"/>
              </w:rPr>
              <w:t>)</w:t>
            </w:r>
          </w:p>
        </w:tc>
        <w:tc>
          <w:tcPr>
            <w:tcW w:w="804" w:type="pct"/>
          </w:tcPr>
          <w:p w:rsidR="00FC3845" w:rsidRDefault="001B71CB" w:rsidP="00F63EDE">
            <w:pPr>
              <w:pStyle w:val="Default"/>
              <w:spacing w:line="276" w:lineRule="auto"/>
              <w:rPr>
                <w:rFonts w:ascii="Georgia" w:hAnsi="Georgia"/>
                <w:sz w:val="20"/>
                <w:szCs w:val="20"/>
              </w:rPr>
            </w:pPr>
            <w:r>
              <w:rPr>
                <w:rFonts w:ascii="Georgia" w:hAnsi="Georgia"/>
                <w:sz w:val="20"/>
                <w:szCs w:val="20"/>
              </w:rPr>
              <w:t>10%</w:t>
            </w:r>
          </w:p>
        </w:tc>
        <w:tc>
          <w:tcPr>
            <w:tcW w:w="987"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12</w:t>
            </w:r>
            <w:r w:rsidRPr="00663D1F">
              <w:rPr>
                <w:rFonts w:ascii="Georgia" w:hAnsi="Georgia"/>
                <w:sz w:val="20"/>
                <w:szCs w:val="20"/>
              </w:rPr>
              <w:t xml:space="preserve"> </w:t>
            </w:r>
          </w:p>
        </w:tc>
        <w:tc>
          <w:tcPr>
            <w:tcW w:w="912" w:type="pct"/>
          </w:tcPr>
          <w:p w:rsidR="00FC3845" w:rsidRPr="00663D1F" w:rsidRDefault="00FC3845" w:rsidP="00F63EDE">
            <w:pPr>
              <w:pStyle w:val="Default"/>
              <w:spacing w:line="276" w:lineRule="auto"/>
              <w:rPr>
                <w:rFonts w:ascii="Georgia" w:hAnsi="Georgia"/>
                <w:sz w:val="20"/>
                <w:szCs w:val="20"/>
              </w:rPr>
            </w:pPr>
            <w:r>
              <w:rPr>
                <w:rFonts w:ascii="Georgia" w:hAnsi="Georgia"/>
                <w:sz w:val="20"/>
                <w:szCs w:val="20"/>
              </w:rPr>
              <w:t>18</w:t>
            </w:r>
          </w:p>
        </w:tc>
      </w:tr>
      <w:tr w:rsidR="00025510" w:rsidTr="00712FBC">
        <w:trPr>
          <w:trHeight w:val="341"/>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Default="00FC3845" w:rsidP="00F63EDE">
            <w:pPr>
              <w:pStyle w:val="Default"/>
              <w:spacing w:line="276" w:lineRule="auto"/>
              <w:rPr>
                <w:rFonts w:ascii="Georgia" w:hAnsi="Georgia"/>
                <w:sz w:val="20"/>
                <w:szCs w:val="20"/>
              </w:rPr>
            </w:pPr>
            <w:r>
              <w:rPr>
                <w:rFonts w:ascii="Georgia" w:hAnsi="Georgia"/>
                <w:sz w:val="20"/>
                <w:szCs w:val="20"/>
              </w:rPr>
              <w:t>Cases detection rate</w:t>
            </w:r>
            <w:r w:rsidR="00C51F72">
              <w:rPr>
                <w:rFonts w:ascii="Georgia" w:hAnsi="Georgia"/>
                <w:sz w:val="20"/>
                <w:szCs w:val="20"/>
              </w:rPr>
              <w:t xml:space="preserve"> for TB </w:t>
            </w:r>
            <w:r>
              <w:rPr>
                <w:rFonts w:ascii="Georgia" w:hAnsi="Georgia"/>
                <w:sz w:val="20"/>
                <w:szCs w:val="20"/>
              </w:rPr>
              <w:t xml:space="preserve"> </w:t>
            </w:r>
          </w:p>
        </w:tc>
        <w:tc>
          <w:tcPr>
            <w:tcW w:w="804" w:type="pct"/>
          </w:tcPr>
          <w:p w:rsidR="00FC3845" w:rsidRDefault="001B71CB" w:rsidP="00F63EDE">
            <w:pPr>
              <w:pStyle w:val="Default"/>
              <w:spacing w:line="276" w:lineRule="auto"/>
              <w:rPr>
                <w:rFonts w:ascii="Georgia" w:hAnsi="Georgia"/>
                <w:sz w:val="20"/>
                <w:szCs w:val="20"/>
              </w:rPr>
            </w:pPr>
            <w:r>
              <w:rPr>
                <w:rFonts w:ascii="Georgia" w:hAnsi="Georgia"/>
                <w:sz w:val="20"/>
                <w:szCs w:val="20"/>
              </w:rPr>
              <w:t>10</w:t>
            </w:r>
            <w:r w:rsidR="00C51F72">
              <w:rPr>
                <w:rFonts w:ascii="Georgia" w:hAnsi="Georgia"/>
                <w:sz w:val="20"/>
                <w:szCs w:val="20"/>
              </w:rPr>
              <w:t>%</w:t>
            </w:r>
          </w:p>
        </w:tc>
        <w:tc>
          <w:tcPr>
            <w:tcW w:w="987" w:type="pct"/>
          </w:tcPr>
          <w:p w:rsidR="00FC3845" w:rsidRDefault="00FC3845" w:rsidP="00F63EDE">
            <w:pPr>
              <w:pStyle w:val="Default"/>
              <w:spacing w:line="276" w:lineRule="auto"/>
              <w:rPr>
                <w:rFonts w:ascii="Georgia" w:hAnsi="Georgia"/>
                <w:sz w:val="20"/>
                <w:szCs w:val="20"/>
              </w:rPr>
            </w:pPr>
            <w:r>
              <w:rPr>
                <w:rFonts w:ascii="Georgia" w:hAnsi="Georgia"/>
                <w:sz w:val="20"/>
                <w:szCs w:val="20"/>
              </w:rPr>
              <w:t>As prescribed by RNTCP</w:t>
            </w:r>
          </w:p>
        </w:tc>
        <w:tc>
          <w:tcPr>
            <w:tcW w:w="912" w:type="pct"/>
          </w:tcPr>
          <w:p w:rsidR="00FC3845" w:rsidRDefault="00FC3845" w:rsidP="00F63EDE">
            <w:pPr>
              <w:pStyle w:val="Default"/>
              <w:spacing w:line="276" w:lineRule="auto"/>
              <w:rPr>
                <w:rFonts w:ascii="Georgia" w:hAnsi="Georgia"/>
                <w:sz w:val="20"/>
                <w:szCs w:val="20"/>
              </w:rPr>
            </w:pPr>
            <w:r>
              <w:rPr>
                <w:rFonts w:ascii="Georgia" w:hAnsi="Georgia"/>
                <w:sz w:val="20"/>
                <w:szCs w:val="20"/>
              </w:rPr>
              <w:t>Incremental on RNTCP – to be determined locally</w:t>
            </w:r>
          </w:p>
        </w:tc>
      </w:tr>
      <w:tr w:rsidR="00025510" w:rsidTr="00712FBC">
        <w:trPr>
          <w:trHeight w:val="341"/>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Default="00FC3845" w:rsidP="00F63EDE">
            <w:pPr>
              <w:pStyle w:val="Default"/>
              <w:spacing w:line="276" w:lineRule="auto"/>
              <w:rPr>
                <w:rFonts w:ascii="Georgia" w:hAnsi="Georgia"/>
                <w:sz w:val="20"/>
                <w:szCs w:val="20"/>
              </w:rPr>
            </w:pPr>
            <w:r>
              <w:rPr>
                <w:rFonts w:ascii="Georgia" w:hAnsi="Georgia"/>
                <w:sz w:val="20"/>
                <w:szCs w:val="20"/>
              </w:rPr>
              <w:t>Annual Blood Examination Rate</w:t>
            </w:r>
            <w:r w:rsidR="00C51F72">
              <w:rPr>
                <w:rFonts w:ascii="Georgia" w:hAnsi="Georgia"/>
                <w:sz w:val="20"/>
                <w:szCs w:val="20"/>
              </w:rPr>
              <w:t xml:space="preserve"> </w:t>
            </w:r>
            <w:r>
              <w:rPr>
                <w:rFonts w:ascii="Georgia" w:hAnsi="Georgia"/>
                <w:sz w:val="20"/>
                <w:szCs w:val="20"/>
              </w:rPr>
              <w:t>(both passive and active case detection)</w:t>
            </w:r>
          </w:p>
        </w:tc>
        <w:tc>
          <w:tcPr>
            <w:tcW w:w="804" w:type="pct"/>
          </w:tcPr>
          <w:p w:rsidR="00FC3845" w:rsidRDefault="001B71CB" w:rsidP="00F63EDE">
            <w:pPr>
              <w:pStyle w:val="Default"/>
              <w:spacing w:line="276" w:lineRule="auto"/>
              <w:rPr>
                <w:rFonts w:ascii="Georgia" w:hAnsi="Georgia"/>
                <w:sz w:val="20"/>
                <w:szCs w:val="20"/>
              </w:rPr>
            </w:pPr>
            <w:r>
              <w:rPr>
                <w:rFonts w:ascii="Georgia" w:hAnsi="Georgia"/>
                <w:sz w:val="20"/>
                <w:szCs w:val="20"/>
              </w:rPr>
              <w:t>10</w:t>
            </w:r>
            <w:r w:rsidR="00C51F72">
              <w:rPr>
                <w:rFonts w:ascii="Georgia" w:hAnsi="Georgia"/>
                <w:sz w:val="20"/>
                <w:szCs w:val="20"/>
              </w:rPr>
              <w:t>%</w:t>
            </w:r>
          </w:p>
        </w:tc>
        <w:tc>
          <w:tcPr>
            <w:tcW w:w="987" w:type="pct"/>
          </w:tcPr>
          <w:p w:rsidR="00FC3845" w:rsidRDefault="00FC3845" w:rsidP="00F63EDE">
            <w:pPr>
              <w:pStyle w:val="Default"/>
              <w:spacing w:line="276" w:lineRule="auto"/>
              <w:rPr>
                <w:rFonts w:ascii="Georgia" w:hAnsi="Georgia"/>
                <w:sz w:val="20"/>
                <w:szCs w:val="20"/>
              </w:rPr>
            </w:pPr>
            <w:r>
              <w:rPr>
                <w:rFonts w:ascii="Georgia" w:hAnsi="Georgia"/>
                <w:sz w:val="20"/>
                <w:szCs w:val="20"/>
              </w:rPr>
              <w:t xml:space="preserve">As prescribed by </w:t>
            </w:r>
            <w:r w:rsidRPr="00CE681E">
              <w:rPr>
                <w:rFonts w:ascii="Georgia" w:hAnsi="Georgia"/>
                <w:sz w:val="20"/>
                <w:szCs w:val="20"/>
              </w:rPr>
              <w:t>NVBDCP</w:t>
            </w:r>
          </w:p>
        </w:tc>
        <w:tc>
          <w:tcPr>
            <w:tcW w:w="912" w:type="pct"/>
          </w:tcPr>
          <w:p w:rsidR="00FC3845" w:rsidRDefault="00FC3845" w:rsidP="00F63EDE">
            <w:pPr>
              <w:pStyle w:val="Default"/>
              <w:spacing w:line="276" w:lineRule="auto"/>
              <w:rPr>
                <w:rFonts w:ascii="Georgia" w:hAnsi="Georgia"/>
                <w:sz w:val="20"/>
                <w:szCs w:val="20"/>
              </w:rPr>
            </w:pPr>
            <w:r>
              <w:rPr>
                <w:rFonts w:ascii="Georgia" w:hAnsi="Georgia"/>
                <w:sz w:val="20"/>
                <w:szCs w:val="20"/>
              </w:rPr>
              <w:t>Incremental on NVBDCP – to be determined locally</w:t>
            </w:r>
          </w:p>
        </w:tc>
      </w:tr>
      <w:tr w:rsidR="00025510" w:rsidTr="00712FBC">
        <w:trPr>
          <w:trHeight w:val="341"/>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Default="00FC3845" w:rsidP="00F63EDE">
            <w:pPr>
              <w:pStyle w:val="Default"/>
              <w:spacing w:line="276" w:lineRule="auto"/>
              <w:rPr>
                <w:rFonts w:ascii="Georgia" w:hAnsi="Georgia"/>
                <w:sz w:val="20"/>
                <w:szCs w:val="20"/>
              </w:rPr>
            </w:pPr>
            <w:r>
              <w:rPr>
                <w:rFonts w:ascii="Georgia" w:hAnsi="Georgia"/>
                <w:sz w:val="20"/>
                <w:szCs w:val="20"/>
              </w:rPr>
              <w:t xml:space="preserve">% of population </w:t>
            </w:r>
            <w:r w:rsidR="00712FBC">
              <w:rPr>
                <w:rFonts w:ascii="Georgia" w:hAnsi="Georgia"/>
                <w:sz w:val="20"/>
                <w:szCs w:val="20"/>
              </w:rPr>
              <w:t xml:space="preserve">above 30 years age, </w:t>
            </w:r>
            <w:r>
              <w:rPr>
                <w:rFonts w:ascii="Georgia" w:hAnsi="Georgia"/>
                <w:sz w:val="20"/>
                <w:szCs w:val="20"/>
              </w:rPr>
              <w:t>screened for hypertension</w:t>
            </w:r>
            <w:r w:rsidR="00712FBC">
              <w:rPr>
                <w:rFonts w:ascii="Georgia" w:hAnsi="Georgia"/>
                <w:sz w:val="20"/>
                <w:szCs w:val="20"/>
              </w:rPr>
              <w:t xml:space="preserve"> (per annum)</w:t>
            </w:r>
          </w:p>
        </w:tc>
        <w:tc>
          <w:tcPr>
            <w:tcW w:w="804" w:type="pct"/>
          </w:tcPr>
          <w:p w:rsidR="00FC3845" w:rsidRDefault="00095AED" w:rsidP="00F63EDE">
            <w:pPr>
              <w:pStyle w:val="Default"/>
              <w:spacing w:line="276" w:lineRule="auto"/>
              <w:rPr>
                <w:rFonts w:ascii="Georgia" w:hAnsi="Georgia"/>
                <w:sz w:val="20"/>
                <w:szCs w:val="20"/>
              </w:rPr>
            </w:pPr>
            <w:r>
              <w:rPr>
                <w:rFonts w:ascii="Georgia" w:hAnsi="Georgia"/>
                <w:sz w:val="20"/>
                <w:szCs w:val="20"/>
              </w:rPr>
              <w:t>5%</w:t>
            </w:r>
          </w:p>
        </w:tc>
        <w:tc>
          <w:tcPr>
            <w:tcW w:w="987" w:type="pct"/>
          </w:tcPr>
          <w:p w:rsidR="00FC3845" w:rsidRDefault="00FC3845" w:rsidP="00F63EDE">
            <w:pPr>
              <w:pStyle w:val="Default"/>
              <w:spacing w:line="276" w:lineRule="auto"/>
              <w:rPr>
                <w:rFonts w:ascii="Georgia" w:hAnsi="Georgia"/>
                <w:sz w:val="20"/>
                <w:szCs w:val="20"/>
              </w:rPr>
            </w:pPr>
            <w:r>
              <w:rPr>
                <w:rFonts w:ascii="Georgia" w:hAnsi="Georgia"/>
                <w:sz w:val="20"/>
                <w:szCs w:val="20"/>
              </w:rPr>
              <w:t>To be set locally</w:t>
            </w:r>
          </w:p>
        </w:tc>
        <w:tc>
          <w:tcPr>
            <w:tcW w:w="912" w:type="pct"/>
          </w:tcPr>
          <w:p w:rsidR="00FC3845" w:rsidRDefault="00FC3845" w:rsidP="00F63EDE">
            <w:pPr>
              <w:pStyle w:val="Default"/>
              <w:spacing w:line="276" w:lineRule="auto"/>
              <w:rPr>
                <w:rFonts w:ascii="Georgia" w:hAnsi="Georgia"/>
                <w:sz w:val="20"/>
                <w:szCs w:val="20"/>
              </w:rPr>
            </w:pPr>
            <w:r>
              <w:rPr>
                <w:rFonts w:ascii="Georgia" w:hAnsi="Georgia"/>
                <w:sz w:val="20"/>
                <w:szCs w:val="20"/>
              </w:rPr>
              <w:t>To be set locally</w:t>
            </w:r>
          </w:p>
        </w:tc>
      </w:tr>
      <w:tr w:rsidR="00025510" w:rsidTr="00712FBC">
        <w:trPr>
          <w:trHeight w:val="341"/>
        </w:trPr>
        <w:tc>
          <w:tcPr>
            <w:tcW w:w="392" w:type="pct"/>
          </w:tcPr>
          <w:p w:rsidR="00FC3845" w:rsidRPr="00663D1F" w:rsidRDefault="00FC3845" w:rsidP="00F63EDE">
            <w:pPr>
              <w:pStyle w:val="Default"/>
              <w:numPr>
                <w:ilvl w:val="1"/>
                <w:numId w:val="16"/>
              </w:numPr>
              <w:spacing w:line="276" w:lineRule="auto"/>
              <w:ind w:left="360" w:hanging="342"/>
              <w:rPr>
                <w:rFonts w:ascii="Georgia" w:hAnsi="Georgia"/>
                <w:sz w:val="20"/>
                <w:szCs w:val="20"/>
              </w:rPr>
            </w:pPr>
          </w:p>
        </w:tc>
        <w:tc>
          <w:tcPr>
            <w:tcW w:w="1906" w:type="pct"/>
          </w:tcPr>
          <w:p w:rsidR="00FC3845" w:rsidRDefault="00FC3845" w:rsidP="00F63EDE">
            <w:pPr>
              <w:pStyle w:val="Default"/>
              <w:spacing w:line="276" w:lineRule="auto"/>
              <w:rPr>
                <w:rFonts w:ascii="Georgia" w:hAnsi="Georgia"/>
                <w:sz w:val="20"/>
                <w:szCs w:val="20"/>
              </w:rPr>
            </w:pPr>
            <w:r>
              <w:rPr>
                <w:rFonts w:ascii="Georgia" w:hAnsi="Georgia"/>
                <w:sz w:val="20"/>
                <w:szCs w:val="20"/>
              </w:rPr>
              <w:t xml:space="preserve">% of population </w:t>
            </w:r>
            <w:r w:rsidR="00712FBC">
              <w:rPr>
                <w:rFonts w:ascii="Georgia" w:hAnsi="Georgia"/>
                <w:sz w:val="20"/>
                <w:szCs w:val="20"/>
              </w:rPr>
              <w:t xml:space="preserve">above 30 years age, </w:t>
            </w:r>
            <w:r>
              <w:rPr>
                <w:rFonts w:ascii="Georgia" w:hAnsi="Georgia"/>
                <w:sz w:val="20"/>
                <w:szCs w:val="20"/>
              </w:rPr>
              <w:t>screened for diabetes</w:t>
            </w:r>
            <w:r w:rsidR="00712FBC">
              <w:rPr>
                <w:rFonts w:ascii="Georgia" w:hAnsi="Georgia"/>
                <w:sz w:val="20"/>
                <w:szCs w:val="20"/>
              </w:rPr>
              <w:t xml:space="preserve"> (per annum)</w:t>
            </w:r>
          </w:p>
        </w:tc>
        <w:tc>
          <w:tcPr>
            <w:tcW w:w="804" w:type="pct"/>
          </w:tcPr>
          <w:p w:rsidR="00FC3845" w:rsidRDefault="00095AED" w:rsidP="00F63EDE">
            <w:pPr>
              <w:pStyle w:val="Default"/>
              <w:spacing w:line="276" w:lineRule="auto"/>
              <w:rPr>
                <w:rFonts w:ascii="Georgia" w:hAnsi="Georgia"/>
                <w:sz w:val="20"/>
                <w:szCs w:val="20"/>
              </w:rPr>
            </w:pPr>
            <w:r>
              <w:rPr>
                <w:rFonts w:ascii="Georgia" w:hAnsi="Georgia"/>
                <w:sz w:val="20"/>
                <w:szCs w:val="20"/>
              </w:rPr>
              <w:t>5%</w:t>
            </w:r>
          </w:p>
        </w:tc>
        <w:tc>
          <w:tcPr>
            <w:tcW w:w="987" w:type="pct"/>
          </w:tcPr>
          <w:p w:rsidR="00FC3845" w:rsidRDefault="00FC3845" w:rsidP="00F63EDE">
            <w:pPr>
              <w:pStyle w:val="Default"/>
              <w:spacing w:line="276" w:lineRule="auto"/>
              <w:rPr>
                <w:rFonts w:ascii="Georgia" w:hAnsi="Georgia"/>
                <w:sz w:val="20"/>
                <w:szCs w:val="20"/>
              </w:rPr>
            </w:pPr>
            <w:r>
              <w:rPr>
                <w:rFonts w:ascii="Georgia" w:hAnsi="Georgia"/>
                <w:sz w:val="20"/>
                <w:szCs w:val="20"/>
              </w:rPr>
              <w:t>To be set locally</w:t>
            </w:r>
          </w:p>
        </w:tc>
        <w:tc>
          <w:tcPr>
            <w:tcW w:w="912" w:type="pct"/>
          </w:tcPr>
          <w:p w:rsidR="00FC3845" w:rsidRDefault="00FC3845" w:rsidP="00F63EDE">
            <w:pPr>
              <w:pStyle w:val="Default"/>
              <w:spacing w:line="276" w:lineRule="auto"/>
              <w:rPr>
                <w:rFonts w:ascii="Georgia" w:hAnsi="Georgia"/>
                <w:sz w:val="20"/>
                <w:szCs w:val="20"/>
              </w:rPr>
            </w:pPr>
            <w:r>
              <w:rPr>
                <w:rFonts w:ascii="Georgia" w:hAnsi="Georgia"/>
                <w:sz w:val="20"/>
                <w:szCs w:val="20"/>
              </w:rPr>
              <w:t>To be set locally</w:t>
            </w:r>
          </w:p>
        </w:tc>
      </w:tr>
    </w:tbl>
    <w:p w:rsidR="00B66F4D" w:rsidRDefault="00B66F4D" w:rsidP="00F63EDE">
      <w:pPr>
        <w:spacing w:after="120" w:line="276" w:lineRule="auto"/>
        <w:jc w:val="both"/>
        <w:rPr>
          <w:rFonts w:ascii="Georgia" w:hAnsi="Georgia"/>
          <w:b/>
          <w:sz w:val="20"/>
        </w:rPr>
      </w:pPr>
    </w:p>
    <w:p w:rsidR="001B71CB" w:rsidRDefault="001B71CB" w:rsidP="00F63EDE">
      <w:pPr>
        <w:spacing w:after="120" w:line="276" w:lineRule="auto"/>
        <w:jc w:val="both"/>
        <w:rPr>
          <w:rFonts w:ascii="Georgia" w:hAnsi="Georgia"/>
          <w:sz w:val="20"/>
        </w:rPr>
      </w:pPr>
      <w:r>
        <w:rPr>
          <w:rFonts w:ascii="Georgia" w:hAnsi="Georgia"/>
          <w:sz w:val="20"/>
        </w:rPr>
        <w:t xml:space="preserve">Incentive for respective indicators will be calculated as follows -  </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630"/>
        <w:gridCol w:w="5045"/>
      </w:tblGrid>
      <w:tr w:rsidR="00025510" w:rsidTr="00AA5051">
        <w:trPr>
          <w:jc w:val="center"/>
        </w:trPr>
        <w:tc>
          <w:tcPr>
            <w:tcW w:w="3415" w:type="dxa"/>
            <w:vAlign w:val="center"/>
          </w:tcPr>
          <w:p w:rsidR="0085734E" w:rsidRDefault="0085734E" w:rsidP="00F63EDE">
            <w:pPr>
              <w:spacing w:line="276" w:lineRule="auto"/>
              <w:jc w:val="center"/>
              <w:rPr>
                <w:rFonts w:ascii="Georgia" w:hAnsi="Georgia"/>
                <w:sz w:val="20"/>
                <w:u w:val="single"/>
              </w:rPr>
            </w:pPr>
            <w:r w:rsidRPr="007F0F4B">
              <w:rPr>
                <w:rFonts w:ascii="Georgia" w:hAnsi="Georgia"/>
                <w:sz w:val="20"/>
                <w:u w:val="single"/>
              </w:rPr>
              <w:t>Achievement – Minimum target</w:t>
            </w:r>
          </w:p>
        </w:tc>
        <w:tc>
          <w:tcPr>
            <w:tcW w:w="630" w:type="dxa"/>
            <w:vMerge w:val="restart"/>
            <w:vAlign w:val="center"/>
          </w:tcPr>
          <w:p w:rsidR="0085734E" w:rsidRPr="00025510" w:rsidRDefault="0085734E" w:rsidP="00F63EDE">
            <w:pPr>
              <w:spacing w:line="276" w:lineRule="auto"/>
              <w:jc w:val="center"/>
              <w:rPr>
                <w:rFonts w:ascii="Georgia" w:hAnsi="Georgia"/>
                <w:sz w:val="20"/>
              </w:rPr>
            </w:pPr>
            <w:r w:rsidRPr="00025510">
              <w:rPr>
                <w:rFonts w:ascii="Georgia" w:hAnsi="Georgia"/>
                <w:sz w:val="20"/>
              </w:rPr>
              <w:t>x</w:t>
            </w:r>
          </w:p>
        </w:tc>
        <w:tc>
          <w:tcPr>
            <w:tcW w:w="5045" w:type="dxa"/>
            <w:vMerge w:val="restart"/>
            <w:vAlign w:val="center"/>
          </w:tcPr>
          <w:p w:rsidR="0085734E" w:rsidRPr="00025510" w:rsidRDefault="00B179C3" w:rsidP="00F63EDE">
            <w:pPr>
              <w:spacing w:line="276" w:lineRule="auto"/>
              <w:rPr>
                <w:rFonts w:ascii="Georgia" w:hAnsi="Georgia"/>
                <w:sz w:val="20"/>
              </w:rPr>
            </w:pPr>
            <w:r>
              <w:rPr>
                <w:rFonts w:ascii="Georgia" w:hAnsi="Georgia"/>
                <w:sz w:val="20"/>
              </w:rPr>
              <w:t xml:space="preserve">Component Y as provided in clause </w:t>
            </w:r>
            <w:r w:rsidR="008E7ABE">
              <w:fldChar w:fldCharType="begin"/>
            </w:r>
            <w:r w:rsidR="008E7ABE">
              <w:instrText xml:space="preserve"> REF _Ref449559015 \r \h  \* MERGEFORMAT </w:instrText>
            </w:r>
            <w:r w:rsidR="008E7ABE">
              <w:fldChar w:fldCharType="separate"/>
            </w:r>
            <w:r w:rsidR="00D06228" w:rsidRPr="00D06228">
              <w:rPr>
                <w:rFonts w:ascii="Georgia" w:hAnsi="Georgia"/>
                <w:sz w:val="20"/>
              </w:rPr>
              <w:t>11.4</w:t>
            </w:r>
            <w:r w:rsidR="008E7ABE">
              <w:fldChar w:fldCharType="end"/>
            </w:r>
            <w:r>
              <w:rPr>
                <w:rFonts w:ascii="Georgia" w:hAnsi="Georgia"/>
                <w:sz w:val="20"/>
              </w:rPr>
              <w:t xml:space="preserve"> x </w:t>
            </w:r>
            <w:r w:rsidR="0085734E">
              <w:rPr>
                <w:rFonts w:ascii="Georgia" w:hAnsi="Georgia"/>
                <w:sz w:val="20"/>
              </w:rPr>
              <w:t>weight</w:t>
            </w:r>
            <w:r w:rsidR="00AA5051">
              <w:rPr>
                <w:rFonts w:ascii="Georgia" w:hAnsi="Georgia"/>
                <w:sz w:val="20"/>
              </w:rPr>
              <w:t>age</w:t>
            </w:r>
            <w:r w:rsidR="0085734E">
              <w:rPr>
                <w:rFonts w:ascii="Georgia" w:hAnsi="Georgia"/>
                <w:sz w:val="20"/>
              </w:rPr>
              <w:t xml:space="preserve"> </w:t>
            </w:r>
          </w:p>
        </w:tc>
      </w:tr>
      <w:tr w:rsidR="00025510" w:rsidTr="00AA5051">
        <w:trPr>
          <w:jc w:val="center"/>
        </w:trPr>
        <w:tc>
          <w:tcPr>
            <w:tcW w:w="3415" w:type="dxa"/>
            <w:vAlign w:val="center"/>
          </w:tcPr>
          <w:p w:rsidR="0085734E" w:rsidRDefault="0085734E" w:rsidP="00F63EDE">
            <w:pPr>
              <w:spacing w:line="276" w:lineRule="auto"/>
              <w:jc w:val="center"/>
              <w:rPr>
                <w:rFonts w:ascii="Georgia" w:hAnsi="Georgia"/>
                <w:sz w:val="20"/>
                <w:u w:val="single"/>
              </w:rPr>
            </w:pPr>
            <w:r>
              <w:rPr>
                <w:rFonts w:ascii="Georgia" w:hAnsi="Georgia"/>
                <w:sz w:val="20"/>
              </w:rPr>
              <w:t>Incentive target – Minimum target</w:t>
            </w:r>
          </w:p>
        </w:tc>
        <w:tc>
          <w:tcPr>
            <w:tcW w:w="630" w:type="dxa"/>
            <w:vMerge/>
            <w:vAlign w:val="center"/>
          </w:tcPr>
          <w:p w:rsidR="0085734E" w:rsidRDefault="0085734E" w:rsidP="00F63EDE">
            <w:pPr>
              <w:spacing w:line="276" w:lineRule="auto"/>
              <w:jc w:val="center"/>
              <w:rPr>
                <w:rFonts w:ascii="Georgia" w:hAnsi="Georgia"/>
                <w:sz w:val="20"/>
                <w:u w:val="single"/>
              </w:rPr>
            </w:pPr>
          </w:p>
        </w:tc>
        <w:tc>
          <w:tcPr>
            <w:tcW w:w="5045" w:type="dxa"/>
            <w:vMerge/>
            <w:vAlign w:val="center"/>
          </w:tcPr>
          <w:p w:rsidR="0085734E" w:rsidRDefault="0085734E" w:rsidP="00F63EDE">
            <w:pPr>
              <w:spacing w:line="276" w:lineRule="auto"/>
              <w:jc w:val="center"/>
              <w:rPr>
                <w:rFonts w:ascii="Georgia" w:hAnsi="Georgia"/>
                <w:sz w:val="20"/>
                <w:u w:val="single"/>
              </w:rPr>
            </w:pPr>
          </w:p>
        </w:tc>
      </w:tr>
    </w:tbl>
    <w:p w:rsidR="0085734E" w:rsidRDefault="0085734E" w:rsidP="00F63EDE">
      <w:pPr>
        <w:spacing w:line="276" w:lineRule="auto"/>
        <w:rPr>
          <w:rFonts w:ascii="Georgia" w:hAnsi="Georgia"/>
          <w:sz w:val="20"/>
          <w:u w:val="single"/>
        </w:rPr>
      </w:pPr>
    </w:p>
    <w:p w:rsidR="0085734E" w:rsidRPr="0085734E" w:rsidRDefault="0085734E" w:rsidP="00F63EDE">
      <w:pPr>
        <w:spacing w:after="120" w:line="276" w:lineRule="auto"/>
        <w:jc w:val="both"/>
        <w:rPr>
          <w:rFonts w:ascii="Georgia" w:hAnsi="Georgia"/>
          <w:sz w:val="20"/>
        </w:rPr>
      </w:pPr>
      <w:r w:rsidRPr="00025510">
        <w:rPr>
          <w:rFonts w:ascii="Georgia" w:hAnsi="Georgia"/>
          <w:sz w:val="20"/>
        </w:rPr>
        <w:t>Example:</w:t>
      </w:r>
    </w:p>
    <w:p w:rsidR="001B71CB" w:rsidRDefault="001B71CB" w:rsidP="00F63EDE">
      <w:pPr>
        <w:spacing w:after="120" w:line="276" w:lineRule="auto"/>
        <w:jc w:val="both"/>
        <w:rPr>
          <w:rFonts w:ascii="Georgia" w:hAnsi="Georgia"/>
          <w:sz w:val="20"/>
        </w:rPr>
      </w:pPr>
      <w:r>
        <w:rPr>
          <w:rFonts w:ascii="Georgia" w:hAnsi="Georgia"/>
          <w:sz w:val="20"/>
        </w:rPr>
        <w:t xml:space="preserve">If </w:t>
      </w:r>
      <w:r w:rsidR="0085734E">
        <w:rPr>
          <w:rFonts w:ascii="Georgia" w:hAnsi="Georgia"/>
          <w:sz w:val="20"/>
        </w:rPr>
        <w:t xml:space="preserve">Component </w:t>
      </w:r>
      <w:r>
        <w:rPr>
          <w:rFonts w:ascii="Georgia" w:hAnsi="Georgia"/>
          <w:sz w:val="20"/>
        </w:rPr>
        <w:t xml:space="preserve">Y is Rs. 20 lakhs, and </w:t>
      </w:r>
      <w:r w:rsidR="0085734E">
        <w:rPr>
          <w:rFonts w:ascii="Georgia" w:hAnsi="Georgia"/>
          <w:sz w:val="20"/>
        </w:rPr>
        <w:t>Full Immunisation</w:t>
      </w:r>
      <w:r>
        <w:rPr>
          <w:rFonts w:ascii="Georgia" w:hAnsi="Georgia"/>
          <w:sz w:val="20"/>
        </w:rPr>
        <w:t xml:space="preserve"> achieved is 90%, then the incentive </w:t>
      </w:r>
      <w:r w:rsidR="00B179C3">
        <w:rPr>
          <w:rFonts w:ascii="Georgia" w:hAnsi="Georgia"/>
          <w:sz w:val="20"/>
        </w:rPr>
        <w:t xml:space="preserve">for this indicator </w:t>
      </w:r>
      <w:r>
        <w:rPr>
          <w:rFonts w:ascii="Georgia" w:hAnsi="Georgia"/>
          <w:sz w:val="20"/>
        </w:rPr>
        <w:t>will be calculated as follows –</w:t>
      </w:r>
    </w:p>
    <w:tbl>
      <w:tblPr>
        <w:tblStyle w:val="TableGrid"/>
        <w:tblW w:w="6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630"/>
        <w:gridCol w:w="2075"/>
        <w:gridCol w:w="2075"/>
      </w:tblGrid>
      <w:tr w:rsidR="00B179C3" w:rsidTr="00025510">
        <w:tc>
          <w:tcPr>
            <w:tcW w:w="2065" w:type="dxa"/>
            <w:vAlign w:val="center"/>
          </w:tcPr>
          <w:p w:rsidR="00B179C3" w:rsidRDefault="00B179C3" w:rsidP="00F63EDE">
            <w:pPr>
              <w:spacing w:line="276" w:lineRule="auto"/>
              <w:jc w:val="center"/>
              <w:rPr>
                <w:rFonts w:ascii="Georgia" w:hAnsi="Georgia"/>
                <w:sz w:val="20"/>
                <w:u w:val="single"/>
              </w:rPr>
            </w:pPr>
            <w:r>
              <w:rPr>
                <w:rFonts w:ascii="Georgia" w:hAnsi="Georgia"/>
                <w:sz w:val="20"/>
                <w:u w:val="single"/>
              </w:rPr>
              <w:t>90</w:t>
            </w:r>
            <w:r w:rsidRPr="007F0F4B">
              <w:rPr>
                <w:rFonts w:ascii="Georgia" w:hAnsi="Georgia"/>
                <w:sz w:val="20"/>
                <w:u w:val="single"/>
              </w:rPr>
              <w:t xml:space="preserve"> – </w:t>
            </w:r>
            <w:r>
              <w:rPr>
                <w:rFonts w:ascii="Georgia" w:hAnsi="Georgia"/>
                <w:sz w:val="20"/>
                <w:u w:val="single"/>
              </w:rPr>
              <w:t>80</w:t>
            </w:r>
          </w:p>
        </w:tc>
        <w:tc>
          <w:tcPr>
            <w:tcW w:w="630" w:type="dxa"/>
            <w:vMerge w:val="restart"/>
            <w:vAlign w:val="center"/>
          </w:tcPr>
          <w:p w:rsidR="00B179C3" w:rsidRPr="007F0F4B" w:rsidRDefault="00B179C3" w:rsidP="00F63EDE">
            <w:pPr>
              <w:spacing w:line="276" w:lineRule="auto"/>
              <w:jc w:val="center"/>
              <w:rPr>
                <w:rFonts w:ascii="Georgia" w:hAnsi="Georgia"/>
                <w:sz w:val="20"/>
              </w:rPr>
            </w:pPr>
            <w:r w:rsidRPr="007F0F4B">
              <w:rPr>
                <w:rFonts w:ascii="Georgia" w:hAnsi="Georgia"/>
                <w:sz w:val="20"/>
              </w:rPr>
              <w:t>x</w:t>
            </w:r>
          </w:p>
        </w:tc>
        <w:tc>
          <w:tcPr>
            <w:tcW w:w="2075" w:type="dxa"/>
            <w:vMerge w:val="restart"/>
            <w:vAlign w:val="center"/>
          </w:tcPr>
          <w:p w:rsidR="00B179C3" w:rsidRPr="007F0F4B" w:rsidRDefault="00B179C3" w:rsidP="00F63EDE">
            <w:pPr>
              <w:spacing w:line="276" w:lineRule="auto"/>
              <w:jc w:val="center"/>
              <w:rPr>
                <w:rFonts w:ascii="Georgia" w:hAnsi="Georgia"/>
                <w:sz w:val="20"/>
              </w:rPr>
            </w:pPr>
            <w:r>
              <w:rPr>
                <w:rFonts w:ascii="Georgia" w:hAnsi="Georgia"/>
                <w:sz w:val="20"/>
              </w:rPr>
              <w:t>20 lakhs x 20%</w:t>
            </w:r>
          </w:p>
        </w:tc>
        <w:tc>
          <w:tcPr>
            <w:tcW w:w="2075" w:type="dxa"/>
            <w:vMerge w:val="restart"/>
            <w:vAlign w:val="center"/>
          </w:tcPr>
          <w:p w:rsidR="00B179C3" w:rsidRDefault="00B179C3" w:rsidP="00F63EDE">
            <w:pPr>
              <w:spacing w:line="276" w:lineRule="auto"/>
              <w:rPr>
                <w:rFonts w:ascii="Georgia" w:hAnsi="Georgia"/>
                <w:sz w:val="20"/>
              </w:rPr>
            </w:pPr>
            <w:r>
              <w:rPr>
                <w:rFonts w:ascii="Georgia" w:hAnsi="Georgia"/>
                <w:sz w:val="20"/>
              </w:rPr>
              <w:t>= Rs. 2 lakhs</w:t>
            </w:r>
          </w:p>
        </w:tc>
      </w:tr>
      <w:tr w:rsidR="00B179C3" w:rsidTr="0083523E">
        <w:tc>
          <w:tcPr>
            <w:tcW w:w="2065" w:type="dxa"/>
            <w:vAlign w:val="center"/>
          </w:tcPr>
          <w:p w:rsidR="00B179C3" w:rsidRDefault="00B179C3" w:rsidP="00F63EDE">
            <w:pPr>
              <w:spacing w:line="276" w:lineRule="auto"/>
              <w:jc w:val="center"/>
              <w:rPr>
                <w:rFonts w:ascii="Georgia" w:hAnsi="Georgia"/>
                <w:sz w:val="20"/>
                <w:u w:val="single"/>
              </w:rPr>
            </w:pPr>
            <w:r>
              <w:rPr>
                <w:rFonts w:ascii="Georgia" w:hAnsi="Georgia"/>
                <w:sz w:val="20"/>
              </w:rPr>
              <w:t xml:space="preserve"> 100-80</w:t>
            </w:r>
          </w:p>
        </w:tc>
        <w:tc>
          <w:tcPr>
            <w:tcW w:w="630" w:type="dxa"/>
            <w:vMerge/>
            <w:vAlign w:val="center"/>
          </w:tcPr>
          <w:p w:rsidR="00B179C3" w:rsidRDefault="00B179C3" w:rsidP="00F63EDE">
            <w:pPr>
              <w:spacing w:line="276" w:lineRule="auto"/>
              <w:jc w:val="center"/>
              <w:rPr>
                <w:rFonts w:ascii="Georgia" w:hAnsi="Georgia"/>
                <w:sz w:val="20"/>
                <w:u w:val="single"/>
              </w:rPr>
            </w:pPr>
          </w:p>
        </w:tc>
        <w:tc>
          <w:tcPr>
            <w:tcW w:w="2075" w:type="dxa"/>
            <w:vMerge/>
            <w:vAlign w:val="center"/>
          </w:tcPr>
          <w:p w:rsidR="00B179C3" w:rsidRDefault="00B179C3" w:rsidP="00F63EDE">
            <w:pPr>
              <w:spacing w:line="276" w:lineRule="auto"/>
              <w:jc w:val="center"/>
              <w:rPr>
                <w:rFonts w:ascii="Georgia" w:hAnsi="Georgia"/>
                <w:sz w:val="20"/>
                <w:u w:val="single"/>
              </w:rPr>
            </w:pPr>
          </w:p>
        </w:tc>
        <w:tc>
          <w:tcPr>
            <w:tcW w:w="2075" w:type="dxa"/>
            <w:vMerge/>
            <w:vAlign w:val="center"/>
          </w:tcPr>
          <w:p w:rsidR="00B179C3" w:rsidRDefault="00B179C3" w:rsidP="00F63EDE">
            <w:pPr>
              <w:spacing w:line="276" w:lineRule="auto"/>
              <w:jc w:val="center"/>
              <w:rPr>
                <w:rFonts w:ascii="Georgia" w:hAnsi="Georgia"/>
                <w:sz w:val="20"/>
                <w:u w:val="single"/>
              </w:rPr>
            </w:pPr>
          </w:p>
        </w:tc>
      </w:tr>
    </w:tbl>
    <w:p w:rsidR="00B66F4D" w:rsidRDefault="00B66F4D" w:rsidP="00F63EDE">
      <w:pPr>
        <w:spacing w:line="276" w:lineRule="auto"/>
        <w:rPr>
          <w:rFonts w:ascii="Georgia" w:hAnsi="Georgia"/>
          <w:sz w:val="20"/>
        </w:rPr>
      </w:pPr>
    </w:p>
    <w:p w:rsidR="00B7534A" w:rsidRDefault="00B7534A" w:rsidP="00F63EDE">
      <w:pPr>
        <w:spacing w:after="120" w:line="276" w:lineRule="auto"/>
        <w:jc w:val="both"/>
        <w:rPr>
          <w:rFonts w:ascii="Georgia" w:hAnsi="Georgia"/>
        </w:rPr>
        <w:sectPr w:rsidR="00B7534A" w:rsidSect="00450231">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cols w:space="720"/>
          <w:titlePg/>
          <w:docGrid w:linePitch="360"/>
        </w:sectPr>
      </w:pPr>
    </w:p>
    <w:p w:rsidR="0059694A" w:rsidRPr="00B7534A" w:rsidRDefault="0059694A" w:rsidP="00F63EDE">
      <w:pPr>
        <w:pStyle w:val="Heading3"/>
        <w:spacing w:after="120" w:line="276" w:lineRule="auto"/>
        <w:jc w:val="center"/>
        <w:rPr>
          <w:rFonts w:ascii="Georgia" w:hAnsi="Georgia"/>
          <w:sz w:val="24"/>
          <w:szCs w:val="24"/>
        </w:rPr>
      </w:pPr>
      <w:r w:rsidRPr="00571477">
        <w:rPr>
          <w:rFonts w:ascii="Georgia" w:hAnsi="Georgia"/>
          <w:sz w:val="24"/>
          <w:szCs w:val="24"/>
        </w:rPr>
        <w:lastRenderedPageBreak/>
        <w:t xml:space="preserve">Annexure </w:t>
      </w:r>
      <w:r>
        <w:rPr>
          <w:rFonts w:ascii="Georgia" w:hAnsi="Georgia"/>
          <w:sz w:val="24"/>
          <w:szCs w:val="24"/>
        </w:rPr>
        <w:t>D</w:t>
      </w:r>
      <w:r w:rsidRPr="00571477">
        <w:rPr>
          <w:rFonts w:ascii="Georgia" w:hAnsi="Georgia"/>
          <w:sz w:val="24"/>
          <w:szCs w:val="24"/>
        </w:rPr>
        <w:t xml:space="preserve"> –</w:t>
      </w:r>
      <w:r>
        <w:rPr>
          <w:rFonts w:ascii="Georgia" w:hAnsi="Georgia"/>
          <w:sz w:val="24"/>
          <w:szCs w:val="24"/>
        </w:rPr>
        <w:t xml:space="preserve"> </w:t>
      </w:r>
      <w:r w:rsidR="00B7534A">
        <w:rPr>
          <w:rFonts w:ascii="Georgia" w:hAnsi="Georgia"/>
          <w:sz w:val="24"/>
          <w:szCs w:val="24"/>
        </w:rPr>
        <w:t xml:space="preserve">List of Services to be provided by the Concessionaire in </w:t>
      </w:r>
      <w:r w:rsidR="00964929">
        <w:rPr>
          <w:rFonts w:ascii="Georgia" w:hAnsi="Georgia"/>
          <w:sz w:val="24"/>
          <w:szCs w:val="24"/>
        </w:rPr>
        <w:t>Facilities</w:t>
      </w:r>
      <w:r w:rsidR="00B7534A">
        <w:rPr>
          <w:rFonts w:ascii="Georgia" w:hAnsi="Georgia"/>
          <w:sz w:val="24"/>
          <w:szCs w:val="24"/>
        </w:rPr>
        <w:t xml:space="preserve"> </w:t>
      </w:r>
    </w:p>
    <w:p w:rsidR="0059694A" w:rsidRDefault="0059694A" w:rsidP="00F63EDE">
      <w:pPr>
        <w:spacing w:after="120" w:line="276" w:lineRule="auto"/>
        <w:jc w:val="both"/>
        <w:rPr>
          <w:rFonts w:ascii="Georgia" w:eastAsiaTheme="minorHAnsi" w:hAnsi="Georgia" w:cs="TrebuchetMS"/>
          <w:b/>
          <w:sz w:val="22"/>
          <w:szCs w:val="22"/>
        </w:rPr>
      </w:pPr>
    </w:p>
    <w:tbl>
      <w:tblPr>
        <w:tblW w:w="0" w:type="auto"/>
        <w:tblInd w:w="-836" w:type="dxa"/>
        <w:tblCellMar>
          <w:top w:w="15" w:type="dxa"/>
          <w:left w:w="15" w:type="dxa"/>
          <w:bottom w:w="15" w:type="dxa"/>
          <w:right w:w="15" w:type="dxa"/>
        </w:tblCellMar>
        <w:tblLook w:val="0000" w:firstRow="0" w:lastRow="0" w:firstColumn="0" w:lastColumn="0" w:noHBand="0" w:noVBand="0"/>
      </w:tblPr>
      <w:tblGrid>
        <w:gridCol w:w="36"/>
        <w:gridCol w:w="718"/>
        <w:gridCol w:w="1890"/>
        <w:gridCol w:w="4521"/>
        <w:gridCol w:w="4793"/>
        <w:gridCol w:w="2867"/>
      </w:tblGrid>
      <w:tr w:rsidR="00B7534A" w:rsidRPr="00453914" w:rsidTr="00B7534A">
        <w:trPr>
          <w:tblHeader/>
        </w:trPr>
        <w:tc>
          <w:tcPr>
            <w:tcW w:w="0" w:type="auto"/>
            <w:shd w:val="clear" w:color="auto" w:fill="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34A" w:rsidRPr="00453914" w:rsidRDefault="00B7534A" w:rsidP="00F63EDE">
            <w:pPr>
              <w:tabs>
                <w:tab w:val="left" w:pos="1701"/>
              </w:tabs>
              <w:spacing w:line="276" w:lineRule="auto"/>
              <w:textAlignment w:val="center"/>
              <w:rPr>
                <w:rFonts w:ascii="Georgia" w:hAnsi="Georgia" w:cs="Calibri"/>
                <w:b/>
                <w:color w:val="000000"/>
              </w:rPr>
            </w:pPr>
          </w:p>
          <w:p w:rsidR="00B7534A" w:rsidRPr="00453914" w:rsidRDefault="00B7534A" w:rsidP="00F63EDE">
            <w:pPr>
              <w:tabs>
                <w:tab w:val="left" w:pos="1701"/>
              </w:tabs>
              <w:spacing w:line="276" w:lineRule="auto"/>
              <w:textAlignment w:val="center"/>
              <w:rPr>
                <w:rFonts w:ascii="Georgia" w:hAnsi="Georgia" w:cs="Calibri"/>
                <w:b/>
                <w:color w:val="000000"/>
              </w:rPr>
            </w:pPr>
            <w:proofErr w:type="spellStart"/>
            <w:r w:rsidRPr="00453914">
              <w:rPr>
                <w:rFonts w:ascii="Georgia" w:hAnsi="Georgia" w:cs="Calibri"/>
                <w:b/>
                <w:color w:val="000000"/>
                <w:sz w:val="22"/>
                <w:szCs w:val="22"/>
              </w:rPr>
              <w:t>Sl.No</w:t>
            </w:r>
            <w:proofErr w:type="spellEnd"/>
            <w:r w:rsidRPr="00453914">
              <w:rPr>
                <w:rFonts w:ascii="Georgia" w:hAnsi="Georgia" w:cs="Calibri"/>
                <w:b/>
                <w:color w:val="000000"/>
                <w:sz w:val="22"/>
                <w:szCs w:val="22"/>
              </w:rPr>
              <w:t>.</w:t>
            </w:r>
          </w:p>
          <w:p w:rsidR="00B7534A" w:rsidRPr="00453914" w:rsidRDefault="00B7534A" w:rsidP="00F63EDE">
            <w:pPr>
              <w:tabs>
                <w:tab w:val="left" w:pos="1701"/>
              </w:tabs>
              <w:spacing w:line="276" w:lineRule="auto"/>
              <w:textAlignment w:val="center"/>
              <w:rPr>
                <w:rFonts w:ascii="Georgia" w:hAnsi="Georgia" w:cs="Calibri"/>
                <w:b/>
                <w:color w:val="000000"/>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34A" w:rsidRPr="00453914" w:rsidRDefault="00B7534A" w:rsidP="00F63EDE">
            <w:pPr>
              <w:spacing w:line="276" w:lineRule="auto"/>
              <w:ind w:left="74" w:right="75"/>
              <w:textAlignment w:val="top"/>
              <w:rPr>
                <w:rFonts w:ascii="Georgia" w:hAnsi="Georgia" w:cs="Calibri"/>
                <w:b/>
                <w:color w:val="000000"/>
              </w:rPr>
            </w:pPr>
            <w:r w:rsidRPr="00453914">
              <w:rPr>
                <w:rFonts w:ascii="Georgia" w:hAnsi="Georgia" w:cs="Calibri"/>
                <w:b/>
                <w:color w:val="000000"/>
                <w:sz w:val="22"/>
                <w:szCs w:val="22"/>
              </w:rPr>
              <w:t xml:space="preserve">Health Condition: </w:t>
            </w:r>
          </w:p>
          <w:p w:rsidR="00B7534A" w:rsidRPr="00453914" w:rsidRDefault="00B7534A" w:rsidP="00F63EDE">
            <w:pPr>
              <w:spacing w:line="276" w:lineRule="auto"/>
              <w:ind w:left="74" w:right="75"/>
              <w:textAlignment w:val="top"/>
              <w:rPr>
                <w:rFonts w:ascii="Georgia" w:hAnsi="Georgia" w:cs="Calibri"/>
                <w:b/>
                <w:color w:val="000000"/>
              </w:rPr>
            </w:pPr>
          </w:p>
        </w:tc>
        <w:tc>
          <w:tcPr>
            <w:tcW w:w="4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534A" w:rsidRPr="00453914" w:rsidRDefault="00B7534A" w:rsidP="00F63EDE">
            <w:pPr>
              <w:spacing w:line="276" w:lineRule="auto"/>
              <w:ind w:left="74" w:right="75"/>
              <w:textAlignment w:val="top"/>
              <w:rPr>
                <w:rFonts w:ascii="Georgia" w:hAnsi="Georgia" w:cs="Calibri"/>
                <w:b/>
                <w:color w:val="000000"/>
              </w:rPr>
            </w:pPr>
            <w:r w:rsidRPr="00453914">
              <w:rPr>
                <w:rFonts w:ascii="Georgia" w:hAnsi="Georgia" w:cs="Calibri"/>
                <w:b/>
                <w:color w:val="000000"/>
                <w:sz w:val="22"/>
                <w:szCs w:val="22"/>
              </w:rPr>
              <w:t xml:space="preserve">Care in the Community/ Household visits/ Community level meetings </w:t>
            </w:r>
          </w:p>
          <w:p w:rsidR="00B7534A" w:rsidRPr="00453914" w:rsidRDefault="00B7534A" w:rsidP="00F63EDE">
            <w:pPr>
              <w:spacing w:line="276" w:lineRule="auto"/>
              <w:ind w:left="74" w:right="75"/>
              <w:textAlignment w:val="top"/>
              <w:rPr>
                <w:rFonts w:ascii="Georgia" w:hAnsi="Georgia" w:cs="Calibri"/>
                <w:b/>
                <w:color w:val="000000"/>
              </w:rPr>
            </w:pPr>
            <w:r w:rsidRPr="00453914">
              <w:rPr>
                <w:rFonts w:ascii="Georgia" w:hAnsi="Georgia" w:cs="Calibri"/>
                <w:b/>
                <w:color w:val="000000"/>
                <w:sz w:val="22"/>
                <w:szCs w:val="22"/>
              </w:rPr>
              <w:t>Delivered by ASHA</w:t>
            </w:r>
          </w:p>
          <w:p w:rsidR="00B7534A" w:rsidRPr="00453914" w:rsidRDefault="00B7534A" w:rsidP="00F63EDE">
            <w:pPr>
              <w:spacing w:line="276" w:lineRule="auto"/>
              <w:ind w:left="74" w:right="75"/>
              <w:textAlignment w:val="top"/>
              <w:rPr>
                <w:rFonts w:ascii="Georgia" w:hAnsi="Georgia" w:cs="Calibri"/>
                <w:b/>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7534A" w:rsidRPr="00453914" w:rsidRDefault="00B7534A" w:rsidP="00F63EDE">
            <w:pPr>
              <w:spacing w:line="276" w:lineRule="auto"/>
              <w:ind w:left="74" w:right="75"/>
              <w:textAlignment w:val="top"/>
              <w:rPr>
                <w:rFonts w:ascii="Georgia" w:hAnsi="Georgia" w:cs="Calibri"/>
                <w:b/>
                <w:color w:val="000000"/>
              </w:rPr>
            </w:pPr>
            <w:r w:rsidRPr="00453914">
              <w:rPr>
                <w:rFonts w:ascii="Georgia" w:hAnsi="Georgia" w:cs="Calibri"/>
                <w:b/>
                <w:color w:val="000000"/>
                <w:sz w:val="22"/>
                <w:szCs w:val="22"/>
              </w:rPr>
              <w:t>Care at outreach sessions</w:t>
            </w:r>
          </w:p>
          <w:p w:rsidR="00B7534A" w:rsidRPr="00453914" w:rsidRDefault="00B7534A" w:rsidP="00F63EDE">
            <w:pPr>
              <w:spacing w:line="276" w:lineRule="auto"/>
              <w:ind w:left="74" w:right="75"/>
              <w:textAlignment w:val="top"/>
              <w:rPr>
                <w:rFonts w:ascii="Georgia" w:hAnsi="Georgia" w:cs="Calibri"/>
                <w:b/>
                <w:color w:val="000000"/>
              </w:rPr>
            </w:pPr>
            <w:r w:rsidRPr="00453914">
              <w:rPr>
                <w:rFonts w:ascii="Georgia" w:hAnsi="Georgia" w:cs="Calibri"/>
                <w:b/>
                <w:color w:val="000000"/>
                <w:sz w:val="22"/>
                <w:szCs w:val="22"/>
              </w:rPr>
              <w:t>Delivered by ANM/Mid-level service provider</w:t>
            </w:r>
          </w:p>
          <w:p w:rsidR="00B7534A" w:rsidRPr="00453914" w:rsidRDefault="00B7534A" w:rsidP="00F63EDE">
            <w:pPr>
              <w:spacing w:line="276" w:lineRule="auto"/>
              <w:ind w:left="74" w:right="75"/>
              <w:textAlignment w:val="top"/>
              <w:rPr>
                <w:rFonts w:ascii="Georgia" w:hAnsi="Georgia" w:cs="Calibri"/>
                <w:b/>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B7534A" w:rsidRPr="00453914" w:rsidRDefault="00B7534A" w:rsidP="00F63EDE">
            <w:pPr>
              <w:spacing w:line="276" w:lineRule="auto"/>
              <w:ind w:left="74" w:right="75"/>
              <w:textAlignment w:val="top"/>
              <w:rPr>
                <w:rFonts w:ascii="Georgia" w:hAnsi="Georgia" w:cs="Calibri"/>
                <w:b/>
                <w:color w:val="000000"/>
              </w:rPr>
            </w:pPr>
            <w:r w:rsidRPr="00453914">
              <w:rPr>
                <w:rFonts w:ascii="Georgia" w:hAnsi="Georgia" w:cs="Calibri"/>
                <w:b/>
                <w:color w:val="000000"/>
                <w:sz w:val="22"/>
                <w:szCs w:val="22"/>
              </w:rPr>
              <w:t>Care at UPHC</w:t>
            </w:r>
          </w:p>
          <w:p w:rsidR="00B7534A" w:rsidRPr="00453914" w:rsidRDefault="00B7534A" w:rsidP="00F63EDE">
            <w:pPr>
              <w:spacing w:line="276" w:lineRule="auto"/>
              <w:ind w:left="74" w:right="75"/>
              <w:textAlignment w:val="top"/>
              <w:rPr>
                <w:rFonts w:ascii="Georgia" w:hAnsi="Georgia" w:cs="Calibri"/>
                <w:b/>
                <w:color w:val="000000"/>
              </w:rPr>
            </w:pPr>
          </w:p>
        </w:tc>
      </w:tr>
      <w:tr w:rsidR="00B7534A" w:rsidRPr="00453914" w:rsidTr="00B7534A">
        <w:trPr>
          <w:trHeight w:val="1973"/>
        </w:trPr>
        <w:tc>
          <w:tcPr>
            <w:tcW w:w="0" w:type="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1.</w:t>
            </w:r>
          </w:p>
        </w:tc>
        <w:tc>
          <w:tcPr>
            <w:tcW w:w="1890" w:type="dxa"/>
            <w:tcBorders>
              <w:top w:val="single" w:sz="4" w:space="0" w:color="000000"/>
              <w:left w:val="single" w:sz="4" w:space="0" w:color="000000"/>
              <w:bottom w:val="single" w:sz="4" w:space="0" w:color="000000"/>
            </w:tcBorders>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 xml:space="preserve">Antenatal care and Postnatal care - Maternal Health. </w:t>
            </w:r>
          </w:p>
          <w:p w:rsidR="00B7534A" w:rsidRPr="00453914" w:rsidRDefault="00B7534A" w:rsidP="00F63EDE">
            <w:pPr>
              <w:tabs>
                <w:tab w:val="left" w:pos="1701"/>
              </w:tabs>
              <w:spacing w:line="276" w:lineRule="auto"/>
              <w:textAlignment w:val="top"/>
              <w:rPr>
                <w:rFonts w:ascii="Georgia" w:hAnsi="Georgia" w:cs="Calibri"/>
                <w:color w:val="000000"/>
              </w:rPr>
            </w:pPr>
          </w:p>
          <w:p w:rsidR="00B7534A" w:rsidRPr="00453914" w:rsidRDefault="00B7534A" w:rsidP="00F63EDE">
            <w:pPr>
              <w:tabs>
                <w:tab w:val="left" w:pos="1701"/>
              </w:tabs>
              <w:spacing w:line="276" w:lineRule="auto"/>
              <w:textAlignment w:val="top"/>
              <w:rPr>
                <w:rFonts w:ascii="Georgia" w:hAnsi="Georgia" w:cs="Calibri"/>
                <w:color w:val="000000"/>
              </w:rPr>
            </w:pPr>
          </w:p>
        </w:tc>
        <w:tc>
          <w:tcPr>
            <w:tcW w:w="4521"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Early diagnosis of pregnancy, Counselling, support throughout pregnancy and delivery and motivation for institutional delivery, Nutritional information, Hygiene, Nutrition, Enabling Take Home Rations (THR) for pregnant woman through </w:t>
            </w:r>
            <w:proofErr w:type="spellStart"/>
            <w:r w:rsidRPr="00453914">
              <w:rPr>
                <w:rFonts w:ascii="Georgia" w:hAnsi="Georgia" w:cs="Calibri"/>
                <w:color w:val="000000"/>
                <w:sz w:val="22"/>
                <w:szCs w:val="22"/>
              </w:rPr>
              <w:t>Anganwadi</w:t>
            </w:r>
            <w:proofErr w:type="spellEnd"/>
            <w:r w:rsidRPr="00453914">
              <w:rPr>
                <w:rFonts w:ascii="Georgia" w:hAnsi="Georgia" w:cs="Calibri"/>
                <w:color w:val="000000"/>
                <w:sz w:val="22"/>
                <w:szCs w:val="22"/>
              </w:rPr>
              <w:t xml:space="preserve"> Worker, Identifying high risk births, facilitating referrals, helping birth planning, post-partum complication identification/Support </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Early registration of pregnancy, Regular Ante-natal check-ups; includes Screening for Hypertension, Diabetes, and An</w:t>
            </w:r>
            <w:r w:rsidR="00D22718">
              <w:rPr>
                <w:rFonts w:ascii="Georgia" w:hAnsi="Georgia" w:cs="Calibri"/>
                <w:color w:val="000000"/>
                <w:sz w:val="22"/>
                <w:szCs w:val="22"/>
              </w:rPr>
              <w:t>a</w:t>
            </w:r>
            <w:r w:rsidRPr="00453914">
              <w:rPr>
                <w:rFonts w:ascii="Georgia" w:hAnsi="Georgia" w:cs="Calibri"/>
                <w:color w:val="000000"/>
                <w:sz w:val="22"/>
                <w:szCs w:val="22"/>
              </w:rPr>
              <w:t>emia;  Immunization for mother - TT, Iron-folic Acid &amp; Calcium Supplementation, MCH cards, Identification of High Risk Pregnancy and referral; Post Natal Care – identification and referral of complications.</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Antenatal and postnatal care; identification and management/ referral of complications.</w:t>
            </w:r>
          </w:p>
        </w:tc>
      </w:tr>
      <w:tr w:rsidR="00B7534A" w:rsidRPr="00453914" w:rsidTr="00B7534A">
        <w:tc>
          <w:tcPr>
            <w:tcW w:w="0" w:type="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 xml:space="preserve"> 2</w:t>
            </w:r>
          </w:p>
        </w:tc>
        <w:tc>
          <w:tcPr>
            <w:tcW w:w="1890" w:type="dxa"/>
            <w:tcBorders>
              <w:top w:val="single" w:sz="4" w:space="0" w:color="000000"/>
              <w:left w:val="single" w:sz="4" w:space="0" w:color="000000"/>
              <w:bottom w:val="single" w:sz="4" w:space="0" w:color="000000"/>
            </w:tcBorders>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 xml:space="preserve"> Neonatal and Infant Health (0 to 1 years of age)</w:t>
            </w:r>
          </w:p>
          <w:p w:rsidR="00B7534A" w:rsidRPr="00453914" w:rsidRDefault="00B7534A" w:rsidP="00F63EDE">
            <w:pPr>
              <w:tabs>
                <w:tab w:val="left" w:pos="1470"/>
              </w:tabs>
              <w:spacing w:line="276" w:lineRule="auto"/>
              <w:ind w:left="30" w:right="166"/>
              <w:textAlignment w:val="top"/>
              <w:rPr>
                <w:rFonts w:ascii="Georgia" w:hAnsi="Georgia" w:cs="Calibri"/>
                <w:color w:val="000000"/>
              </w:rPr>
            </w:pPr>
          </w:p>
        </w:tc>
        <w:tc>
          <w:tcPr>
            <w:tcW w:w="4521"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6 house hold visits in neo-natal period for improved </w:t>
            </w:r>
            <w:proofErr w:type="spellStart"/>
            <w:r w:rsidRPr="00453914">
              <w:rPr>
                <w:rFonts w:ascii="Georgia" w:hAnsi="Georgia" w:cs="Calibri"/>
                <w:color w:val="000000"/>
                <w:sz w:val="22"/>
                <w:szCs w:val="22"/>
              </w:rPr>
              <w:t>newborn</w:t>
            </w:r>
            <w:proofErr w:type="spellEnd"/>
            <w:r w:rsidRPr="00453914">
              <w:rPr>
                <w:rFonts w:ascii="Georgia" w:hAnsi="Georgia" w:cs="Calibri"/>
                <w:color w:val="000000"/>
                <w:sz w:val="22"/>
                <w:szCs w:val="22"/>
              </w:rPr>
              <w:t xml:space="preserve"> care practices; identification and care of low birth weight/preterm </w:t>
            </w:r>
            <w:proofErr w:type="spellStart"/>
            <w:r w:rsidRPr="00453914">
              <w:rPr>
                <w:rFonts w:ascii="Georgia" w:hAnsi="Georgia" w:cs="Calibri"/>
                <w:color w:val="000000"/>
                <w:sz w:val="22"/>
                <w:szCs w:val="22"/>
              </w:rPr>
              <w:t>newborn</w:t>
            </w:r>
            <w:proofErr w:type="spellEnd"/>
            <w:r w:rsidRPr="00453914">
              <w:rPr>
                <w:rFonts w:ascii="Georgia" w:hAnsi="Georgia" w:cs="Calibri"/>
                <w:color w:val="000000"/>
                <w:sz w:val="22"/>
                <w:szCs w:val="22"/>
              </w:rPr>
              <w:t xml:space="preserve"> (with referral as required); counselling and support for early Breast Feeding; improved weaning practices; identification of danger signs and referral; mobilisation for routine immunisation.</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Identification of congenital anomalies and appropriate referral</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Family/community education of Prevention of infections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-ARI/Diarrh</w:t>
            </w:r>
            <w:r w:rsidR="00D22718">
              <w:rPr>
                <w:rFonts w:ascii="Georgia" w:hAnsi="Georgia" w:cs="Calibri"/>
                <w:color w:val="000000"/>
                <w:sz w:val="22"/>
                <w:szCs w:val="22"/>
              </w:rPr>
              <w:t>o</w:t>
            </w:r>
            <w:r w:rsidRPr="00453914">
              <w:rPr>
                <w:rFonts w:ascii="Georgia" w:hAnsi="Georgia" w:cs="Calibri"/>
                <w:color w:val="000000"/>
                <w:sz w:val="22"/>
                <w:szCs w:val="22"/>
              </w:rPr>
              <w:t>ea- identification and initiation of treatment- ORS/</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 xml:space="preserve">Complete Immunization, Vitamin A Supplementation,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Monitoring and assisting UHND:</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Care of Common illnesses of new born; acute gastroenteritis with mild dehydration, pneumonia case management,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Treat, stabilize and refer severe cases.</w:t>
            </w:r>
          </w:p>
          <w:p w:rsidR="00B7534A" w:rsidRPr="00453914" w:rsidRDefault="00B7534A" w:rsidP="00F63EDE">
            <w:pPr>
              <w:tabs>
                <w:tab w:val="left" w:pos="1701"/>
              </w:tabs>
              <w:spacing w:line="276" w:lineRule="auto"/>
              <w:textAlignment w:val="top"/>
              <w:rPr>
                <w:rFonts w:ascii="Georgia" w:hAnsi="Georgia" w:cs="Calibri"/>
                <w:color w:val="000000"/>
              </w:rPr>
            </w:pP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Routine Immunisation; identification and referral of </w:t>
            </w:r>
            <w:proofErr w:type="spellStart"/>
            <w:r w:rsidRPr="00453914">
              <w:rPr>
                <w:rFonts w:ascii="Georgia" w:hAnsi="Georgia" w:cs="Calibri"/>
                <w:color w:val="000000"/>
                <w:sz w:val="22"/>
                <w:szCs w:val="22"/>
              </w:rPr>
              <w:t>newborn</w:t>
            </w:r>
            <w:proofErr w:type="spellEnd"/>
            <w:r w:rsidRPr="00453914">
              <w:rPr>
                <w:rFonts w:ascii="Georgia" w:hAnsi="Georgia" w:cs="Calibri"/>
                <w:color w:val="000000"/>
                <w:sz w:val="22"/>
                <w:szCs w:val="22"/>
              </w:rPr>
              <w:t xml:space="preserve"> illnesses; management of ARI and Diarrh</w:t>
            </w:r>
            <w:r w:rsidR="00D22718">
              <w:rPr>
                <w:rFonts w:ascii="Georgia" w:hAnsi="Georgia" w:cs="Calibri"/>
                <w:color w:val="000000"/>
                <w:sz w:val="22"/>
                <w:szCs w:val="22"/>
              </w:rPr>
              <w:t>o</w:t>
            </w:r>
            <w:r w:rsidRPr="00453914">
              <w:rPr>
                <w:rFonts w:ascii="Georgia" w:hAnsi="Georgia" w:cs="Calibri"/>
                <w:color w:val="000000"/>
                <w:sz w:val="22"/>
                <w:szCs w:val="22"/>
              </w:rPr>
              <w:t>ea – referral in severe cases.</w:t>
            </w:r>
          </w:p>
        </w:tc>
      </w:tr>
      <w:tr w:rsidR="00B7534A" w:rsidRPr="00453914" w:rsidTr="00B7534A">
        <w:tc>
          <w:tcPr>
            <w:tcW w:w="0" w:type="auto"/>
            <w:shd w:val="clear" w:color="auto" w:fill="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 xml:space="preserve"> 3</w:t>
            </w:r>
          </w:p>
        </w:tc>
        <w:tc>
          <w:tcPr>
            <w:tcW w:w="1890" w:type="dxa"/>
            <w:tcBorders>
              <w:top w:val="single" w:sz="4" w:space="0" w:color="000000"/>
              <w:left w:val="single" w:sz="4" w:space="0" w:color="000000"/>
              <w:bottom w:val="single" w:sz="4" w:space="0" w:color="000000"/>
            </w:tcBorders>
            <w:shd w:val="clear" w:color="auto" w:fill="auto"/>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Child health, Adolescent health</w:t>
            </w:r>
          </w:p>
          <w:p w:rsidR="00B7534A" w:rsidRPr="00453914" w:rsidRDefault="00B7534A" w:rsidP="00651242">
            <w:pPr>
              <w:tabs>
                <w:tab w:val="left" w:pos="1470"/>
              </w:tabs>
              <w:spacing w:line="276" w:lineRule="auto"/>
              <w:ind w:left="30" w:right="166"/>
              <w:textAlignment w:val="top"/>
              <w:rPr>
                <w:rFonts w:ascii="Georgia" w:hAnsi="Georgia" w:cs="Calibri"/>
                <w:color w:val="000000"/>
              </w:rPr>
            </w:pPr>
          </w:p>
        </w:tc>
        <w:tc>
          <w:tcPr>
            <w:tcW w:w="4521" w:type="dxa"/>
            <w:tcBorders>
              <w:top w:val="single" w:sz="4" w:space="0" w:color="000000"/>
              <w:left w:val="single" w:sz="4" w:space="0" w:color="000000"/>
              <w:bottom w:val="single" w:sz="4" w:space="0" w:color="000000"/>
              <w:right w:val="single" w:sz="4" w:space="0" w:color="000000"/>
            </w:tcBorders>
            <w:shd w:val="clear" w:color="auto" w:fill="auto"/>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Growth Monitoring, Prevention through IYCF counselling, access to food supplementation- all linked to ICDS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Detection of SAM, referral and follow up care for SAM.</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Prevention of An</w:t>
            </w:r>
            <w:r w:rsidR="00D22718">
              <w:rPr>
                <w:rFonts w:ascii="Georgia" w:hAnsi="Georgia" w:cs="Calibri"/>
                <w:color w:val="000000"/>
                <w:sz w:val="22"/>
                <w:szCs w:val="22"/>
              </w:rPr>
              <w:t>a</w:t>
            </w:r>
            <w:r w:rsidRPr="00453914">
              <w:rPr>
                <w:rFonts w:ascii="Georgia" w:hAnsi="Georgia" w:cs="Calibri"/>
                <w:color w:val="000000"/>
                <w:sz w:val="22"/>
                <w:szCs w:val="22"/>
              </w:rPr>
              <w:t>emia, use of iodised salt; de-worming</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Prevention of diarrh</w:t>
            </w:r>
            <w:r w:rsidR="00D22718">
              <w:rPr>
                <w:rFonts w:ascii="Georgia" w:hAnsi="Georgia" w:cs="Calibri"/>
                <w:color w:val="000000"/>
                <w:sz w:val="22"/>
                <w:szCs w:val="22"/>
              </w:rPr>
              <w:t>o</w:t>
            </w:r>
            <w:r w:rsidRPr="00453914">
              <w:rPr>
                <w:rFonts w:ascii="Georgia" w:hAnsi="Georgia" w:cs="Calibri"/>
                <w:color w:val="000000"/>
                <w:sz w:val="22"/>
                <w:szCs w:val="22"/>
              </w:rPr>
              <w:t>ea, prompt and appropriate treatment of diarrh</w:t>
            </w:r>
            <w:r w:rsidR="00D22718">
              <w:rPr>
                <w:rFonts w:ascii="Georgia" w:hAnsi="Georgia" w:cs="Calibri"/>
                <w:color w:val="000000"/>
                <w:sz w:val="22"/>
                <w:szCs w:val="22"/>
              </w:rPr>
              <w:t>o</w:t>
            </w:r>
            <w:r w:rsidRPr="00453914">
              <w:rPr>
                <w:rFonts w:ascii="Georgia" w:hAnsi="Georgia" w:cs="Calibri"/>
                <w:color w:val="000000"/>
                <w:sz w:val="22"/>
                <w:szCs w:val="22"/>
              </w:rPr>
              <w:t xml:space="preserve">ea/ARI, referral where needed.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Pre-school and School Child: Biannual Screening, School Health Records, Eye care, De-worming;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Adolescent Health services: peer counselling, life skills education, personal hygiene,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Detection &amp; Treatment of An</w:t>
            </w:r>
            <w:r w:rsidR="00D22718">
              <w:rPr>
                <w:rFonts w:ascii="Georgia" w:hAnsi="Georgia" w:cs="Calibri"/>
                <w:color w:val="000000"/>
                <w:sz w:val="22"/>
                <w:szCs w:val="22"/>
              </w:rPr>
              <w:t>a</w:t>
            </w:r>
            <w:r w:rsidRPr="00453914">
              <w:rPr>
                <w:rFonts w:ascii="Georgia" w:hAnsi="Georgia" w:cs="Calibri"/>
                <w:color w:val="000000"/>
                <w:sz w:val="22"/>
                <w:szCs w:val="22"/>
              </w:rPr>
              <w:t>emia and other deficiencies in children and adolescents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Early detection of growth abnormalities, delays in development and disability</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Prompt Management of ARI and fever,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Skin Infection, acute Diarrh</w:t>
            </w:r>
            <w:r w:rsidR="00D22718">
              <w:rPr>
                <w:rFonts w:ascii="Georgia" w:hAnsi="Georgia" w:cs="Calibri"/>
                <w:color w:val="000000"/>
                <w:sz w:val="22"/>
                <w:szCs w:val="22"/>
              </w:rPr>
              <w:t>oea</w:t>
            </w:r>
            <w:r w:rsidRPr="00453914">
              <w:rPr>
                <w:rFonts w:ascii="Georgia" w:hAnsi="Georgia" w:cs="Calibri"/>
                <w:color w:val="000000"/>
                <w:sz w:val="22"/>
                <w:szCs w:val="22"/>
              </w:rPr>
              <w:t xml:space="preserve">,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Adolescent health- counselling, referral as per need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Identification and treatment of common illnesses – referral of severe cases. Diagnosis and follow up plan for disability and delays in development.</w:t>
            </w:r>
          </w:p>
          <w:p w:rsidR="00B7534A" w:rsidRPr="00453914" w:rsidRDefault="00B7534A" w:rsidP="00F63EDE">
            <w:pPr>
              <w:spacing w:line="276" w:lineRule="auto"/>
              <w:ind w:left="74" w:right="75"/>
              <w:textAlignment w:val="top"/>
              <w:rPr>
                <w:rFonts w:ascii="Georgia" w:hAnsi="Georgia" w:cs="Calibri"/>
                <w:color w:val="000000"/>
              </w:rPr>
            </w:pPr>
          </w:p>
        </w:tc>
      </w:tr>
      <w:tr w:rsidR="00B7534A" w:rsidRPr="00453914" w:rsidTr="00B7534A">
        <w:tc>
          <w:tcPr>
            <w:tcW w:w="0" w:type="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 xml:space="preserve"> 4</w:t>
            </w:r>
          </w:p>
        </w:tc>
        <w:tc>
          <w:tcPr>
            <w:tcW w:w="1890" w:type="dxa"/>
            <w:tcBorders>
              <w:top w:val="single" w:sz="4" w:space="0" w:color="000000"/>
              <w:left w:val="single" w:sz="4" w:space="0" w:color="000000"/>
              <w:bottom w:val="single" w:sz="4" w:space="0" w:color="000000"/>
            </w:tcBorders>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Reproductive health and Contraceptive Services</w:t>
            </w:r>
          </w:p>
          <w:p w:rsidR="00B7534A" w:rsidRPr="00453914" w:rsidRDefault="00B7534A" w:rsidP="00F63EDE">
            <w:pPr>
              <w:tabs>
                <w:tab w:val="left" w:pos="1470"/>
              </w:tabs>
              <w:spacing w:line="276" w:lineRule="auto"/>
              <w:ind w:left="30" w:right="166"/>
              <w:textAlignment w:val="top"/>
              <w:rPr>
                <w:rFonts w:ascii="Georgia" w:hAnsi="Georgia" w:cs="Calibri"/>
                <w:color w:val="000000"/>
              </w:rPr>
            </w:pPr>
          </w:p>
          <w:p w:rsidR="00B7534A" w:rsidRPr="00453914" w:rsidRDefault="00B7534A" w:rsidP="00F63EDE">
            <w:pPr>
              <w:tabs>
                <w:tab w:val="left" w:pos="1470"/>
              </w:tabs>
              <w:spacing w:line="276" w:lineRule="auto"/>
              <w:ind w:left="30" w:right="166"/>
              <w:textAlignment w:val="top"/>
              <w:rPr>
                <w:rFonts w:ascii="Georgia" w:hAnsi="Georgia" w:cs="Calibri"/>
                <w:color w:val="000000"/>
              </w:rPr>
            </w:pPr>
          </w:p>
        </w:tc>
        <w:tc>
          <w:tcPr>
            <w:tcW w:w="4521"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Preventive education for early marriage, Identifying eligible couples, and motivating for Family Planning- delaying first child, spacing between two children,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Access to spacing methods- OCP, ECP, condoms.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Education and mobilizing for action against gender based violence</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Knowledge of and referral for RTI/STI, recognition of gender based violence</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Counselling for family planning and safe abortion services. Access to all spacing methods including IUCD</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RTI treatment- </w:t>
            </w:r>
            <w:proofErr w:type="spellStart"/>
            <w:r w:rsidRPr="00453914">
              <w:rPr>
                <w:rFonts w:ascii="Georgia" w:hAnsi="Georgia" w:cs="Calibri"/>
                <w:color w:val="000000"/>
                <w:sz w:val="22"/>
                <w:szCs w:val="22"/>
              </w:rPr>
              <w:t>Syndromic</w:t>
            </w:r>
            <w:proofErr w:type="spellEnd"/>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First aid for GBV- link to referral centre and legal support centre. </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IUCD insertion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RTI/STI diagnosis and treatment,</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Medical method of abortion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Hormonal &amp; menstrual disorders management/ referral</w:t>
            </w:r>
          </w:p>
        </w:tc>
      </w:tr>
      <w:tr w:rsidR="00B7534A" w:rsidRPr="00453914" w:rsidTr="00B7534A">
        <w:tc>
          <w:tcPr>
            <w:tcW w:w="0" w:type="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5</w:t>
            </w:r>
          </w:p>
        </w:tc>
        <w:tc>
          <w:tcPr>
            <w:tcW w:w="1890" w:type="dxa"/>
            <w:tcBorders>
              <w:top w:val="single" w:sz="4" w:space="0" w:color="000000"/>
              <w:left w:val="single" w:sz="4" w:space="0" w:color="000000"/>
              <w:bottom w:val="single" w:sz="4" w:space="0" w:color="000000"/>
            </w:tcBorders>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 xml:space="preserve">Management of Chronic Communicable Diseases- </w:t>
            </w:r>
          </w:p>
          <w:p w:rsidR="00B7534A" w:rsidRPr="00453914" w:rsidRDefault="00B7534A" w:rsidP="00F63EDE">
            <w:pPr>
              <w:tabs>
                <w:tab w:val="left" w:pos="1470"/>
              </w:tabs>
              <w:spacing w:line="276" w:lineRule="auto"/>
              <w:ind w:left="30" w:right="166"/>
              <w:textAlignment w:val="top"/>
              <w:rPr>
                <w:rFonts w:ascii="Georgia" w:hAnsi="Georgia" w:cs="Calibri"/>
                <w:color w:val="000000"/>
              </w:rPr>
            </w:pPr>
          </w:p>
        </w:tc>
        <w:tc>
          <w:tcPr>
            <w:tcW w:w="4521"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Tuberculosis; HIV, leprosy, Malaria, Kala-</w:t>
            </w:r>
            <w:proofErr w:type="spellStart"/>
            <w:r w:rsidRPr="00453914">
              <w:rPr>
                <w:rFonts w:ascii="Georgia" w:hAnsi="Georgia" w:cs="Calibri"/>
                <w:color w:val="000000"/>
                <w:sz w:val="22"/>
                <w:szCs w:val="22"/>
              </w:rPr>
              <w:t>Azar</w:t>
            </w:r>
            <w:proofErr w:type="spellEnd"/>
            <w:r w:rsidRPr="00453914">
              <w:rPr>
                <w:rFonts w:ascii="Georgia" w:hAnsi="Georgia" w:cs="Calibri"/>
                <w:color w:val="000000"/>
                <w:sz w:val="22"/>
                <w:szCs w:val="22"/>
              </w:rPr>
              <w:t xml:space="preserve">, </w:t>
            </w:r>
            <w:proofErr w:type="spellStart"/>
            <w:r w:rsidRPr="00453914">
              <w:rPr>
                <w:rFonts w:ascii="Georgia" w:hAnsi="Georgia" w:cs="Calibri"/>
                <w:color w:val="000000"/>
                <w:sz w:val="22"/>
                <w:szCs w:val="22"/>
              </w:rPr>
              <w:t>Filariasis</w:t>
            </w:r>
            <w:proofErr w:type="spellEnd"/>
            <w:r w:rsidRPr="00453914">
              <w:rPr>
                <w:rFonts w:ascii="Georgia" w:hAnsi="Georgia" w:cs="Calibri"/>
                <w:color w:val="000000"/>
                <w:sz w:val="22"/>
                <w:szCs w:val="22"/>
              </w:rPr>
              <w:t>, Other vector borne disease- prevention, identification, use of RDT/</w:t>
            </w:r>
            <w:r w:rsidR="00485179">
              <w:rPr>
                <w:rFonts w:ascii="Georgia" w:hAnsi="Georgia" w:cs="Calibri"/>
                <w:color w:val="000000"/>
                <w:sz w:val="22"/>
                <w:szCs w:val="22"/>
              </w:rPr>
              <w:t xml:space="preserve"> </w:t>
            </w:r>
            <w:r w:rsidRPr="00453914">
              <w:rPr>
                <w:rFonts w:ascii="Georgia" w:hAnsi="Georgia" w:cs="Calibri"/>
                <w:color w:val="000000"/>
                <w:sz w:val="22"/>
                <w:szCs w:val="22"/>
              </w:rPr>
              <w:t>prompt treatment initiation, vector control measures</w:t>
            </w:r>
            <w:r w:rsidR="00485179">
              <w:rPr>
                <w:rFonts w:ascii="Georgia" w:hAnsi="Georgia" w:cs="Calibri"/>
                <w:color w:val="000000"/>
                <w:sz w:val="22"/>
                <w:szCs w:val="22"/>
              </w:rPr>
              <w:t xml:space="preserve">, </w:t>
            </w:r>
            <w:r w:rsidRPr="00453914">
              <w:rPr>
                <w:rFonts w:ascii="Georgia" w:hAnsi="Georgia" w:cs="Calibri"/>
                <w:color w:val="000000"/>
                <w:sz w:val="22"/>
                <w:szCs w:val="22"/>
              </w:rPr>
              <w:t xml:space="preserve">examination, follow up medication compliance-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Prevention – mass drug administration in </w:t>
            </w:r>
            <w:proofErr w:type="spellStart"/>
            <w:r w:rsidRPr="00453914">
              <w:rPr>
                <w:rFonts w:ascii="Georgia" w:hAnsi="Georgia" w:cs="Calibri"/>
                <w:color w:val="000000"/>
                <w:sz w:val="22"/>
                <w:szCs w:val="22"/>
              </w:rPr>
              <w:t>filariasis</w:t>
            </w:r>
            <w:proofErr w:type="spellEnd"/>
            <w:r w:rsidRPr="00453914">
              <w:rPr>
                <w:rFonts w:ascii="Georgia" w:hAnsi="Georgia" w:cs="Calibri"/>
                <w:color w:val="000000"/>
                <w:sz w:val="22"/>
                <w:szCs w:val="22"/>
              </w:rPr>
              <w:t>, immunization for Jap B,</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RDK testing and treatment for malaria</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Tuberculosis; HIV, leprosy, Malaria, Kala-</w:t>
            </w:r>
            <w:proofErr w:type="spellStart"/>
            <w:r w:rsidRPr="00453914">
              <w:rPr>
                <w:rFonts w:ascii="Georgia" w:hAnsi="Georgia" w:cs="Calibri"/>
                <w:color w:val="000000"/>
                <w:sz w:val="22"/>
                <w:szCs w:val="22"/>
              </w:rPr>
              <w:t>Azar</w:t>
            </w:r>
            <w:proofErr w:type="spellEnd"/>
            <w:r w:rsidRPr="00453914">
              <w:rPr>
                <w:rFonts w:ascii="Georgia" w:hAnsi="Georgia" w:cs="Calibri"/>
                <w:color w:val="000000"/>
                <w:sz w:val="22"/>
                <w:szCs w:val="22"/>
              </w:rPr>
              <w:t xml:space="preserve">, </w:t>
            </w:r>
            <w:proofErr w:type="spellStart"/>
            <w:r w:rsidRPr="00453914">
              <w:rPr>
                <w:rFonts w:ascii="Georgia" w:hAnsi="Georgia" w:cs="Calibri"/>
                <w:color w:val="000000"/>
                <w:sz w:val="22"/>
                <w:szCs w:val="22"/>
              </w:rPr>
              <w:t>Filariasis</w:t>
            </w:r>
            <w:proofErr w:type="spellEnd"/>
            <w:r w:rsidRPr="00453914">
              <w:rPr>
                <w:rFonts w:ascii="Georgia" w:hAnsi="Georgia" w:cs="Calibri"/>
                <w:color w:val="000000"/>
                <w:sz w:val="22"/>
                <w:szCs w:val="22"/>
              </w:rPr>
              <w:t>, Other vector borne disease</w:t>
            </w:r>
          </w:p>
          <w:p w:rsidR="00B7534A" w:rsidRPr="00453914" w:rsidRDefault="00B7534A" w:rsidP="00F63EDE">
            <w:pPr>
              <w:spacing w:line="276" w:lineRule="auto"/>
              <w:ind w:left="74" w:right="75"/>
              <w:textAlignment w:val="top"/>
              <w:rPr>
                <w:rFonts w:ascii="Georgia" w:hAnsi="Georgia" w:cs="Calibri"/>
                <w:color w:val="000000"/>
              </w:rPr>
            </w:pP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Diagnosis treatment plan, follow up diagnostics</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Confirmation of diagnosis, Management of Complications, Treatment Plan </w:t>
            </w:r>
          </w:p>
        </w:tc>
      </w:tr>
      <w:tr w:rsidR="00B7534A" w:rsidRPr="00453914" w:rsidTr="00B7534A">
        <w:tc>
          <w:tcPr>
            <w:tcW w:w="0" w:type="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6</w:t>
            </w:r>
          </w:p>
        </w:tc>
        <w:tc>
          <w:tcPr>
            <w:tcW w:w="1890" w:type="dxa"/>
            <w:tcBorders>
              <w:top w:val="single" w:sz="4" w:space="0" w:color="000000"/>
              <w:left w:val="single" w:sz="4" w:space="0" w:color="000000"/>
              <w:bottom w:val="single" w:sz="4" w:space="0" w:color="000000"/>
            </w:tcBorders>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Management of Common Communicable Diseases &amp; Basic OPD care- (acute simple illness)</w:t>
            </w:r>
          </w:p>
        </w:tc>
        <w:tc>
          <w:tcPr>
            <w:tcW w:w="4521"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Symptomatic care for fever, URI, LRI, diarrh</w:t>
            </w:r>
            <w:r w:rsidR="00D22718">
              <w:rPr>
                <w:rFonts w:ascii="Georgia" w:hAnsi="Georgia" w:cs="Calibri"/>
                <w:color w:val="000000"/>
                <w:sz w:val="22"/>
                <w:szCs w:val="22"/>
              </w:rPr>
              <w:t>o</w:t>
            </w:r>
            <w:r w:rsidRPr="00453914">
              <w:rPr>
                <w:rFonts w:ascii="Georgia" w:hAnsi="Georgia" w:cs="Calibri"/>
                <w:color w:val="000000"/>
                <w:sz w:val="22"/>
                <w:szCs w:val="22"/>
              </w:rPr>
              <w:t>ea</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Skin infections/Abscesses- identify/refer</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Symptomatic care for aches and pains</w:t>
            </w:r>
          </w:p>
          <w:p w:rsidR="00B7534A" w:rsidRPr="00453914" w:rsidRDefault="00B7534A" w:rsidP="00F63EDE">
            <w:pPr>
              <w:tabs>
                <w:tab w:val="left" w:pos="1701"/>
              </w:tabs>
              <w:spacing w:line="276" w:lineRule="auto"/>
              <w:textAlignment w:val="top"/>
              <w:rPr>
                <w:rFonts w:ascii="Georgia" w:hAnsi="Georgia" w:cs="Calibri"/>
                <w:color w:val="000000"/>
              </w:rPr>
            </w:pP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Diagnosis and initiation of treatment of common fevers, ARIs and diarrhoeas, and skin infections. (scabies, abscess)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Treatment of common aches, joint pains, common skin conditions, (rash/</w:t>
            </w:r>
            <w:proofErr w:type="spellStart"/>
            <w:r w:rsidRPr="00453914">
              <w:rPr>
                <w:rFonts w:ascii="Georgia" w:hAnsi="Georgia" w:cs="Calibri"/>
                <w:color w:val="000000"/>
                <w:sz w:val="22"/>
                <w:szCs w:val="22"/>
              </w:rPr>
              <w:t>urticaria</w:t>
            </w:r>
            <w:proofErr w:type="spellEnd"/>
            <w:r w:rsidRPr="00453914">
              <w:rPr>
                <w:rFonts w:ascii="Georgia" w:hAnsi="Georgia" w:cs="Calibri"/>
                <w:color w:val="000000"/>
                <w:sz w:val="22"/>
                <w:szCs w:val="22"/>
              </w:rPr>
              <w:t>)</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Indigestions, gastritis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Acute febrile illness</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Diagnosis and Management of all fevers, gastroenteritis and skin infections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Referral as needed</w:t>
            </w:r>
          </w:p>
        </w:tc>
      </w:tr>
      <w:tr w:rsidR="00B7534A" w:rsidRPr="00453914" w:rsidTr="00B7534A">
        <w:tc>
          <w:tcPr>
            <w:tcW w:w="0" w:type="auto"/>
            <w:vAlign w:val="center"/>
          </w:tcPr>
          <w:p w:rsidR="00B7534A" w:rsidRPr="00453914" w:rsidRDefault="00B7534A" w:rsidP="00F63EDE">
            <w:pPr>
              <w:tabs>
                <w:tab w:val="left" w:pos="1701"/>
              </w:tabs>
              <w:spacing w:line="276" w:lineRule="auto"/>
              <w:rPr>
                <w:rFonts w:ascii="Georgia" w:hAnsi="Georgia" w:cs="Calibri"/>
                <w:color w:val="000000"/>
              </w:rPr>
            </w:pPr>
          </w:p>
        </w:tc>
        <w:tc>
          <w:tcPr>
            <w:tcW w:w="718"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tabs>
                <w:tab w:val="left" w:pos="1701"/>
              </w:tabs>
              <w:spacing w:line="276" w:lineRule="auto"/>
              <w:textAlignment w:val="top"/>
              <w:rPr>
                <w:rFonts w:ascii="Georgia" w:hAnsi="Georgia" w:cs="Calibri"/>
                <w:color w:val="000000"/>
              </w:rPr>
            </w:pPr>
            <w:r w:rsidRPr="00453914">
              <w:rPr>
                <w:rFonts w:ascii="Georgia" w:hAnsi="Georgia" w:cs="Calibri"/>
                <w:color w:val="000000"/>
                <w:sz w:val="22"/>
                <w:szCs w:val="22"/>
              </w:rPr>
              <w:t>7</w:t>
            </w:r>
          </w:p>
        </w:tc>
        <w:tc>
          <w:tcPr>
            <w:tcW w:w="1890" w:type="dxa"/>
            <w:tcBorders>
              <w:top w:val="single" w:sz="4" w:space="0" w:color="000000"/>
              <w:left w:val="single" w:sz="4" w:space="0" w:color="000000"/>
              <w:bottom w:val="single" w:sz="4" w:space="0" w:color="000000"/>
            </w:tcBorders>
          </w:tcPr>
          <w:p w:rsidR="00B7534A" w:rsidRPr="00453914" w:rsidRDefault="00B7534A" w:rsidP="00F63EDE">
            <w:pPr>
              <w:tabs>
                <w:tab w:val="left" w:pos="1470"/>
              </w:tabs>
              <w:spacing w:line="276" w:lineRule="auto"/>
              <w:ind w:left="30" w:right="166"/>
              <w:textAlignment w:val="top"/>
              <w:rPr>
                <w:rFonts w:ascii="Georgia" w:hAnsi="Georgia" w:cs="Calibri"/>
                <w:color w:val="000000"/>
              </w:rPr>
            </w:pPr>
            <w:r w:rsidRPr="00453914">
              <w:rPr>
                <w:rFonts w:ascii="Georgia" w:hAnsi="Georgia" w:cs="Calibri"/>
                <w:color w:val="000000"/>
                <w:sz w:val="22"/>
                <w:szCs w:val="22"/>
              </w:rPr>
              <w:t>Management of Common Non- Communicable Diseases</w:t>
            </w:r>
            <w:r w:rsidR="004D563E">
              <w:rPr>
                <w:rFonts w:ascii="Georgia" w:hAnsi="Georgia" w:cs="Calibri"/>
                <w:color w:val="000000"/>
                <w:sz w:val="22"/>
                <w:szCs w:val="22"/>
              </w:rPr>
              <w:t xml:space="preserve"> including screening of five NCDs (Viz. Hypertension, </w:t>
            </w:r>
            <w:proofErr w:type="spellStart"/>
            <w:r w:rsidR="004D563E">
              <w:rPr>
                <w:rFonts w:ascii="Georgia" w:hAnsi="Georgia" w:cs="Calibri"/>
                <w:color w:val="000000"/>
                <w:sz w:val="22"/>
                <w:szCs w:val="22"/>
              </w:rPr>
              <w:lastRenderedPageBreak/>
              <w:t>Diabetese</w:t>
            </w:r>
            <w:proofErr w:type="spellEnd"/>
            <w:r w:rsidR="004D563E">
              <w:rPr>
                <w:rFonts w:ascii="Georgia" w:hAnsi="Georgia" w:cs="Calibri"/>
                <w:color w:val="000000"/>
                <w:sz w:val="22"/>
                <w:szCs w:val="22"/>
              </w:rPr>
              <w:t xml:space="preserve">, 3 common cancers (Breast, Cervical and oral cancer) </w:t>
            </w:r>
          </w:p>
        </w:tc>
        <w:tc>
          <w:tcPr>
            <w:tcW w:w="4521" w:type="dxa"/>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Hypertension- Counselling for Primary and Secondary Prevention</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Diabetes mellitus – Counselling for Primary and Secondary Prevention</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Silicosis, Fluorosis – Counselling</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Chronic Obstructive Pulmonary disease (COPD), and Asthma: Early detection, counselling,</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 xml:space="preserve">Epilepsy- early case identification and referral,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Mobilize +30 age group for NCDs for screening</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Hypertension- screening, enable specialist consultation, Follow up measurements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Diabetes mellitus – screening, follow up diagnostics, enable specialist consultation early referral for complications</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 Cancers - Cervical, Breast, Oral- Screening, early referral.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Silicosis, Fluorosis – follow up care</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Chronic Obstructive Pulmonary disease (COPD), and Asthma- Medication, follow up care</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Epilepsy- Medication, early referral for complications</w:t>
            </w:r>
          </w:p>
        </w:tc>
        <w:tc>
          <w:tcPr>
            <w:tcW w:w="0" w:type="auto"/>
            <w:tcBorders>
              <w:top w:val="single" w:sz="4" w:space="0" w:color="000000"/>
              <w:left w:val="single" w:sz="4" w:space="0" w:color="000000"/>
              <w:bottom w:val="single" w:sz="4" w:space="0" w:color="000000"/>
              <w:right w:val="single" w:sz="4" w:space="0" w:color="000000"/>
            </w:tcBorders>
          </w:tcPr>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lastRenderedPageBreak/>
              <w:t>Hypertension- Medical management</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 xml:space="preserve">Diabetes mellitus – Medical management </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Diagnosis, part of treatment and follow up- Cervical, Breast, Oral cancers</w:t>
            </w:r>
          </w:p>
          <w:p w:rsidR="00B7534A" w:rsidRPr="00453914" w:rsidRDefault="00B7534A" w:rsidP="00F63EDE">
            <w:pPr>
              <w:spacing w:line="276" w:lineRule="auto"/>
              <w:ind w:left="74" w:right="75"/>
              <w:textAlignment w:val="center"/>
              <w:rPr>
                <w:rFonts w:ascii="Georgia" w:hAnsi="Georgia" w:cs="Calibri"/>
                <w:color w:val="000000"/>
              </w:rPr>
            </w:pPr>
            <w:r w:rsidRPr="00453914">
              <w:rPr>
                <w:rFonts w:ascii="Georgia" w:hAnsi="Georgia" w:cs="Calibri"/>
                <w:color w:val="000000"/>
                <w:sz w:val="22"/>
                <w:szCs w:val="22"/>
              </w:rPr>
              <w:lastRenderedPageBreak/>
              <w:t xml:space="preserve">Silicosis, Fluorosis – diagnosis, </w:t>
            </w:r>
          </w:p>
          <w:p w:rsidR="00B7534A" w:rsidRPr="00453914" w:rsidRDefault="00B7534A" w:rsidP="00F63EDE">
            <w:pPr>
              <w:spacing w:line="276" w:lineRule="auto"/>
              <w:ind w:left="74" w:right="75"/>
              <w:textAlignment w:val="center"/>
              <w:rPr>
                <w:rFonts w:ascii="Georgia" w:hAnsi="Georgia" w:cs="Calibri"/>
                <w:color w:val="000000"/>
              </w:rPr>
            </w:pPr>
            <w:r w:rsidRPr="00453914">
              <w:rPr>
                <w:rFonts w:ascii="Georgia" w:hAnsi="Georgia" w:cs="Calibri"/>
                <w:color w:val="000000"/>
                <w:sz w:val="22"/>
                <w:szCs w:val="22"/>
              </w:rPr>
              <w:t>Chronic Obstructive Pulmonary disease (COPD), and Asthma- diagnosis, treatment plan</w:t>
            </w:r>
          </w:p>
          <w:p w:rsidR="00B7534A" w:rsidRPr="00453914" w:rsidRDefault="00B7534A" w:rsidP="00F63EDE">
            <w:pPr>
              <w:spacing w:line="276" w:lineRule="auto"/>
              <w:ind w:left="74" w:right="75"/>
              <w:textAlignment w:val="top"/>
              <w:rPr>
                <w:rFonts w:ascii="Georgia" w:hAnsi="Georgia" w:cs="Calibri"/>
                <w:color w:val="000000"/>
              </w:rPr>
            </w:pPr>
            <w:r w:rsidRPr="00453914">
              <w:rPr>
                <w:rFonts w:ascii="Georgia" w:hAnsi="Georgia" w:cs="Calibri"/>
                <w:color w:val="000000"/>
                <w:sz w:val="22"/>
                <w:szCs w:val="22"/>
              </w:rPr>
              <w:t>Epilepsy- diagnosis, treatment plan</w:t>
            </w:r>
          </w:p>
        </w:tc>
      </w:tr>
    </w:tbl>
    <w:p w:rsidR="00B7534A" w:rsidRDefault="00B7534A" w:rsidP="00F63EDE">
      <w:pPr>
        <w:spacing w:line="276" w:lineRule="auto"/>
        <w:rPr>
          <w:rFonts w:ascii="Georgia" w:hAnsi="Georgia"/>
          <w:b/>
          <w:sz w:val="22"/>
          <w:szCs w:val="22"/>
        </w:rPr>
      </w:pPr>
    </w:p>
    <w:p w:rsidR="00B7534A" w:rsidRDefault="00B7534A" w:rsidP="00F63EDE">
      <w:pPr>
        <w:spacing w:line="276" w:lineRule="auto"/>
        <w:rPr>
          <w:rFonts w:ascii="Georgia" w:hAnsi="Georgia"/>
          <w:b/>
          <w:sz w:val="22"/>
          <w:szCs w:val="22"/>
        </w:rPr>
      </w:pPr>
      <w:r>
        <w:rPr>
          <w:rFonts w:ascii="Georgia" w:hAnsi="Georgia"/>
          <w:b/>
          <w:sz w:val="22"/>
          <w:szCs w:val="22"/>
        </w:rPr>
        <w:t xml:space="preserve">Note: </w:t>
      </w:r>
      <w:r w:rsidRPr="00D505F6">
        <w:rPr>
          <w:rFonts w:ascii="Georgia" w:hAnsi="Georgia"/>
          <w:sz w:val="22"/>
          <w:szCs w:val="22"/>
        </w:rPr>
        <w:t>This list of services is indicative and can be modified by state governments</w:t>
      </w:r>
      <w:r>
        <w:rPr>
          <w:rFonts w:ascii="Georgia" w:hAnsi="Georgia"/>
          <w:sz w:val="22"/>
          <w:szCs w:val="22"/>
        </w:rPr>
        <w:t xml:space="preserve"> as per their requirement</w:t>
      </w:r>
      <w:r w:rsidRPr="00D505F6">
        <w:rPr>
          <w:rFonts w:ascii="Georgia" w:hAnsi="Georgia"/>
          <w:sz w:val="22"/>
          <w:szCs w:val="22"/>
        </w:rPr>
        <w:t>.</w:t>
      </w:r>
      <w:r>
        <w:rPr>
          <w:rFonts w:ascii="Georgia" w:hAnsi="Georgia"/>
          <w:b/>
          <w:sz w:val="22"/>
          <w:szCs w:val="22"/>
        </w:rPr>
        <w:t xml:space="preserve"> </w:t>
      </w:r>
    </w:p>
    <w:p w:rsidR="00B7534A" w:rsidRDefault="00B7534A" w:rsidP="00F63EDE">
      <w:pPr>
        <w:spacing w:after="120" w:line="276" w:lineRule="auto"/>
        <w:jc w:val="both"/>
        <w:rPr>
          <w:rFonts w:ascii="Georgia" w:eastAsiaTheme="minorHAnsi" w:hAnsi="Georgia" w:cs="TrebuchetMS"/>
          <w:b/>
          <w:sz w:val="22"/>
          <w:szCs w:val="22"/>
        </w:rPr>
      </w:pPr>
    </w:p>
    <w:p w:rsidR="00B7534A" w:rsidRDefault="00B7534A" w:rsidP="00F63EDE">
      <w:pPr>
        <w:spacing w:after="120" w:line="276" w:lineRule="auto"/>
        <w:jc w:val="both"/>
        <w:rPr>
          <w:rFonts w:ascii="Georgia" w:eastAsiaTheme="minorHAnsi" w:hAnsi="Georgia" w:cs="TrebuchetMS"/>
          <w:b/>
          <w:sz w:val="22"/>
          <w:szCs w:val="22"/>
        </w:rPr>
        <w:sectPr w:rsidR="00B7534A" w:rsidSect="00B7534A">
          <w:pgSz w:w="16839" w:h="11907" w:orient="landscape" w:code="9"/>
          <w:pgMar w:top="1440" w:right="1440" w:bottom="1440" w:left="1440" w:header="720" w:footer="720" w:gutter="0"/>
          <w:cols w:space="720"/>
          <w:titlePg/>
          <w:docGrid w:linePitch="360"/>
        </w:sectPr>
      </w:pPr>
    </w:p>
    <w:p w:rsidR="00B7534A" w:rsidRPr="000477D5" w:rsidRDefault="00B7534A" w:rsidP="00F63EDE">
      <w:pPr>
        <w:pStyle w:val="Heading3"/>
        <w:spacing w:after="120" w:line="276" w:lineRule="auto"/>
        <w:jc w:val="center"/>
        <w:rPr>
          <w:rFonts w:ascii="Georgia" w:hAnsi="Georgia"/>
          <w:szCs w:val="24"/>
        </w:rPr>
      </w:pPr>
      <w:r w:rsidRPr="000477D5">
        <w:rPr>
          <w:rFonts w:ascii="Georgia" w:hAnsi="Georgia"/>
          <w:szCs w:val="24"/>
        </w:rPr>
        <w:lastRenderedPageBreak/>
        <w:t xml:space="preserve">Annexure </w:t>
      </w:r>
      <w:r>
        <w:rPr>
          <w:rFonts w:ascii="Georgia" w:hAnsi="Georgia"/>
          <w:szCs w:val="24"/>
        </w:rPr>
        <w:t>E</w:t>
      </w:r>
      <w:r w:rsidRPr="000477D5">
        <w:rPr>
          <w:rFonts w:ascii="Georgia" w:hAnsi="Georgia"/>
          <w:szCs w:val="24"/>
        </w:rPr>
        <w:t xml:space="preserve"> – </w:t>
      </w:r>
      <w:r>
        <w:rPr>
          <w:rFonts w:ascii="Georgia" w:hAnsi="Georgia"/>
          <w:szCs w:val="24"/>
        </w:rPr>
        <w:t>Quarterly</w:t>
      </w:r>
      <w:r w:rsidRPr="000477D5">
        <w:rPr>
          <w:rFonts w:ascii="Georgia" w:hAnsi="Georgia"/>
          <w:szCs w:val="24"/>
        </w:rPr>
        <w:t xml:space="preserve"> </w:t>
      </w:r>
      <w:r>
        <w:rPr>
          <w:rFonts w:ascii="Georgia" w:hAnsi="Georgia"/>
          <w:szCs w:val="24"/>
        </w:rPr>
        <w:t>R</w:t>
      </w:r>
      <w:r w:rsidRPr="000477D5">
        <w:rPr>
          <w:rFonts w:ascii="Georgia" w:hAnsi="Georgia"/>
          <w:szCs w:val="24"/>
        </w:rPr>
        <w:t xml:space="preserve">eporting </w:t>
      </w:r>
      <w:r>
        <w:rPr>
          <w:rFonts w:ascii="Georgia" w:hAnsi="Georgia"/>
          <w:szCs w:val="24"/>
        </w:rPr>
        <w:t>F</w:t>
      </w:r>
      <w:r w:rsidRPr="000477D5">
        <w:rPr>
          <w:rFonts w:ascii="Georgia" w:hAnsi="Georgia"/>
          <w:szCs w:val="24"/>
        </w:rPr>
        <w:t xml:space="preserve">ormat </w:t>
      </w:r>
    </w:p>
    <w:p w:rsidR="00B7534A" w:rsidRPr="000477D5" w:rsidRDefault="00B7534A" w:rsidP="00F63EDE">
      <w:pPr>
        <w:spacing w:line="276" w:lineRule="auto"/>
        <w:rPr>
          <w:rFonts w:ascii="Georgia" w:hAnsi="Georgia"/>
        </w:rPr>
      </w:pPr>
    </w:p>
    <w:tbl>
      <w:tblPr>
        <w:tblW w:w="94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0"/>
        <w:gridCol w:w="810"/>
        <w:gridCol w:w="1265"/>
        <w:gridCol w:w="1095"/>
        <w:gridCol w:w="810"/>
        <w:gridCol w:w="810"/>
        <w:gridCol w:w="810"/>
        <w:gridCol w:w="1065"/>
        <w:gridCol w:w="1250"/>
        <w:gridCol w:w="930"/>
      </w:tblGrid>
      <w:tr w:rsidR="00712FBC" w:rsidRPr="000477D5" w:rsidTr="00712FBC">
        <w:trPr>
          <w:trHeight w:val="629"/>
        </w:trPr>
        <w:tc>
          <w:tcPr>
            <w:tcW w:w="610"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r w:rsidRPr="000477D5">
              <w:rPr>
                <w:rFonts w:ascii="Georgia" w:hAnsi="Georgia"/>
                <w:b/>
                <w:bCs/>
                <w:sz w:val="20"/>
                <w:szCs w:val="20"/>
              </w:rPr>
              <w:t>S. No.</w:t>
            </w:r>
          </w:p>
        </w:tc>
        <w:tc>
          <w:tcPr>
            <w:tcW w:w="810"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r w:rsidRPr="000477D5">
              <w:rPr>
                <w:rFonts w:ascii="Georgia" w:hAnsi="Georgia"/>
                <w:b/>
                <w:bCs/>
                <w:w w:val="96"/>
                <w:sz w:val="20"/>
                <w:szCs w:val="20"/>
              </w:rPr>
              <w:t>Date of visit</w:t>
            </w:r>
          </w:p>
        </w:tc>
        <w:tc>
          <w:tcPr>
            <w:tcW w:w="1265"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r w:rsidRPr="000477D5">
              <w:rPr>
                <w:rFonts w:ascii="Georgia" w:hAnsi="Georgia"/>
                <w:b/>
                <w:bCs/>
                <w:w w:val="99"/>
                <w:sz w:val="20"/>
                <w:szCs w:val="20"/>
              </w:rPr>
              <w:t>Name of patient</w:t>
            </w:r>
          </w:p>
        </w:tc>
        <w:tc>
          <w:tcPr>
            <w:tcW w:w="1095"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r w:rsidRPr="000477D5">
              <w:rPr>
                <w:rFonts w:ascii="Georgia" w:hAnsi="Georgia"/>
                <w:b/>
                <w:bCs/>
                <w:sz w:val="20"/>
                <w:szCs w:val="20"/>
              </w:rPr>
              <w:t>Diagnosis</w:t>
            </w:r>
          </w:p>
        </w:tc>
        <w:tc>
          <w:tcPr>
            <w:tcW w:w="1620" w:type="dxa"/>
            <w:gridSpan w:val="2"/>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r w:rsidRPr="000477D5">
              <w:rPr>
                <w:rFonts w:ascii="Georgia" w:hAnsi="Georgia"/>
                <w:b/>
                <w:bCs/>
                <w:sz w:val="20"/>
                <w:szCs w:val="20"/>
              </w:rPr>
              <w:t>Investigations</w:t>
            </w:r>
          </w:p>
        </w:tc>
        <w:tc>
          <w:tcPr>
            <w:tcW w:w="810"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bCs/>
                <w:sz w:val="20"/>
                <w:szCs w:val="20"/>
              </w:rPr>
              <w:t xml:space="preserve">Drugs </w:t>
            </w:r>
          </w:p>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bCs/>
                <w:sz w:val="20"/>
                <w:szCs w:val="20"/>
              </w:rPr>
              <w:t>dispensed</w:t>
            </w:r>
          </w:p>
        </w:tc>
        <w:tc>
          <w:tcPr>
            <w:tcW w:w="1065"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bCs/>
                <w:sz w:val="20"/>
                <w:szCs w:val="20"/>
              </w:rPr>
              <w:t>Consumables</w:t>
            </w:r>
          </w:p>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sz w:val="20"/>
                <w:szCs w:val="20"/>
              </w:rPr>
              <w:t>dispensed</w:t>
            </w:r>
          </w:p>
        </w:tc>
        <w:tc>
          <w:tcPr>
            <w:tcW w:w="1250"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bCs/>
                <w:sz w:val="20"/>
                <w:szCs w:val="20"/>
              </w:rPr>
              <w:t>Referred (Y/N)</w:t>
            </w:r>
          </w:p>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bCs/>
                <w:sz w:val="20"/>
                <w:szCs w:val="20"/>
              </w:rPr>
              <w:t>If yes, where and for which service?</w:t>
            </w:r>
          </w:p>
        </w:tc>
        <w:tc>
          <w:tcPr>
            <w:tcW w:w="930" w:type="dxa"/>
            <w:vMerge w:val="restart"/>
          </w:tcPr>
          <w:p w:rsidR="00712FBC" w:rsidRPr="000477D5" w:rsidRDefault="00712FBC" w:rsidP="00F63EDE">
            <w:pPr>
              <w:widowControl w:val="0"/>
              <w:autoSpaceDE w:val="0"/>
              <w:autoSpaceDN w:val="0"/>
              <w:adjustRightInd w:val="0"/>
              <w:spacing w:line="276" w:lineRule="auto"/>
              <w:jc w:val="center"/>
              <w:rPr>
                <w:rFonts w:ascii="Georgia" w:hAnsi="Georgia"/>
                <w:b/>
                <w:bCs/>
                <w:sz w:val="20"/>
                <w:szCs w:val="20"/>
              </w:rPr>
            </w:pPr>
            <w:r w:rsidRPr="000477D5">
              <w:rPr>
                <w:rFonts w:ascii="Georgia" w:hAnsi="Georgia"/>
                <w:b/>
                <w:bCs/>
                <w:sz w:val="20"/>
                <w:szCs w:val="20"/>
              </w:rPr>
              <w:t>Any remarks</w:t>
            </w:r>
          </w:p>
        </w:tc>
      </w:tr>
      <w:tr w:rsidR="00712FBC" w:rsidRPr="000477D5" w:rsidTr="00B7534A">
        <w:trPr>
          <w:trHeight w:val="258"/>
        </w:trPr>
        <w:tc>
          <w:tcPr>
            <w:tcW w:w="610"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c>
          <w:tcPr>
            <w:tcW w:w="810"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c>
          <w:tcPr>
            <w:tcW w:w="1265"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c>
          <w:tcPr>
            <w:tcW w:w="1095"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c>
          <w:tcPr>
            <w:tcW w:w="810" w:type="dxa"/>
          </w:tcPr>
          <w:p w:rsidR="00712FBC" w:rsidRPr="000477D5" w:rsidRDefault="00712FBC" w:rsidP="00F63EDE">
            <w:pPr>
              <w:widowControl w:val="0"/>
              <w:autoSpaceDE w:val="0"/>
              <w:autoSpaceDN w:val="0"/>
              <w:adjustRightInd w:val="0"/>
              <w:spacing w:line="276" w:lineRule="auto"/>
              <w:jc w:val="center"/>
              <w:rPr>
                <w:rFonts w:ascii="Georgia" w:hAnsi="Georgia"/>
                <w:b/>
                <w:sz w:val="20"/>
                <w:szCs w:val="20"/>
              </w:rPr>
            </w:pPr>
            <w:r w:rsidRPr="000477D5">
              <w:rPr>
                <w:rFonts w:ascii="Georgia" w:hAnsi="Georgia"/>
                <w:b/>
                <w:sz w:val="20"/>
                <w:szCs w:val="20"/>
              </w:rPr>
              <w:t>Conducted</w:t>
            </w:r>
          </w:p>
        </w:tc>
        <w:tc>
          <w:tcPr>
            <w:tcW w:w="810" w:type="dxa"/>
          </w:tcPr>
          <w:p w:rsidR="00712FBC" w:rsidRPr="000477D5" w:rsidRDefault="00712FBC" w:rsidP="00F63EDE">
            <w:pPr>
              <w:widowControl w:val="0"/>
              <w:autoSpaceDE w:val="0"/>
              <w:autoSpaceDN w:val="0"/>
              <w:adjustRightInd w:val="0"/>
              <w:spacing w:line="276" w:lineRule="auto"/>
              <w:jc w:val="center"/>
              <w:rPr>
                <w:rFonts w:ascii="Georgia" w:hAnsi="Georgia"/>
                <w:b/>
                <w:sz w:val="20"/>
                <w:szCs w:val="20"/>
              </w:rPr>
            </w:pPr>
            <w:r w:rsidRPr="000477D5">
              <w:rPr>
                <w:rFonts w:ascii="Georgia" w:hAnsi="Georgia"/>
                <w:b/>
                <w:sz w:val="20"/>
                <w:szCs w:val="20"/>
              </w:rPr>
              <w:t>Prescribed</w:t>
            </w:r>
          </w:p>
        </w:tc>
        <w:tc>
          <w:tcPr>
            <w:tcW w:w="810"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c>
          <w:tcPr>
            <w:tcW w:w="1065" w:type="dxa"/>
            <w:vMerge/>
          </w:tcPr>
          <w:p w:rsidR="00712FBC" w:rsidRPr="000477D5" w:rsidRDefault="00712FBC" w:rsidP="00F63EDE">
            <w:pPr>
              <w:widowControl w:val="0"/>
              <w:autoSpaceDE w:val="0"/>
              <w:autoSpaceDN w:val="0"/>
              <w:adjustRightInd w:val="0"/>
              <w:spacing w:line="276" w:lineRule="auto"/>
              <w:jc w:val="center"/>
              <w:rPr>
                <w:rFonts w:ascii="Georgia" w:hAnsi="Georgia"/>
                <w:b/>
                <w:sz w:val="20"/>
                <w:szCs w:val="20"/>
              </w:rPr>
            </w:pPr>
          </w:p>
        </w:tc>
        <w:tc>
          <w:tcPr>
            <w:tcW w:w="1250"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c>
          <w:tcPr>
            <w:tcW w:w="930" w:type="dxa"/>
            <w:vMerge/>
          </w:tcPr>
          <w:p w:rsidR="00712FBC" w:rsidRPr="000477D5" w:rsidRDefault="00712FBC"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9"/>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61"/>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9"/>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58"/>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r w:rsidR="00B7534A" w:rsidRPr="000477D5" w:rsidTr="00B7534A">
        <w:trPr>
          <w:trHeight w:val="261"/>
        </w:trPr>
        <w:tc>
          <w:tcPr>
            <w:tcW w:w="6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9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81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065"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125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c>
          <w:tcPr>
            <w:tcW w:w="930" w:type="dxa"/>
          </w:tcPr>
          <w:p w:rsidR="00B7534A" w:rsidRPr="000477D5" w:rsidRDefault="00B7534A" w:rsidP="00F63EDE">
            <w:pPr>
              <w:widowControl w:val="0"/>
              <w:autoSpaceDE w:val="0"/>
              <w:autoSpaceDN w:val="0"/>
              <w:adjustRightInd w:val="0"/>
              <w:spacing w:line="276" w:lineRule="auto"/>
              <w:jc w:val="center"/>
              <w:rPr>
                <w:rFonts w:ascii="Georgia" w:hAnsi="Georgia"/>
                <w:sz w:val="20"/>
                <w:szCs w:val="20"/>
              </w:rPr>
            </w:pPr>
          </w:p>
        </w:tc>
      </w:tr>
    </w:tbl>
    <w:p w:rsidR="00B7534A" w:rsidRPr="000477D5" w:rsidRDefault="00B7534A" w:rsidP="00F63EDE">
      <w:pPr>
        <w:spacing w:line="276" w:lineRule="auto"/>
        <w:rPr>
          <w:rFonts w:ascii="Georgia" w:eastAsiaTheme="majorEastAsia" w:hAnsi="Georgia" w:cstheme="majorBidi"/>
          <w:b/>
          <w:bCs/>
          <w:color w:val="5B9BD5" w:themeColor="accent1"/>
        </w:rPr>
      </w:pPr>
      <w:r w:rsidRPr="000477D5">
        <w:rPr>
          <w:rFonts w:ascii="Georgia" w:hAnsi="Georgia"/>
        </w:rPr>
        <w:br w:type="page"/>
      </w:r>
    </w:p>
    <w:p w:rsidR="00B7534A" w:rsidRPr="000477D5" w:rsidRDefault="00B7534A" w:rsidP="00F63EDE">
      <w:pPr>
        <w:pStyle w:val="Heading3"/>
        <w:spacing w:after="120" w:line="276" w:lineRule="auto"/>
        <w:jc w:val="center"/>
        <w:rPr>
          <w:rFonts w:ascii="Georgia" w:hAnsi="Georgia"/>
          <w:szCs w:val="24"/>
        </w:rPr>
      </w:pPr>
      <w:r w:rsidRPr="000477D5">
        <w:rPr>
          <w:rFonts w:ascii="Georgia" w:hAnsi="Georgia"/>
          <w:szCs w:val="24"/>
        </w:rPr>
        <w:lastRenderedPageBreak/>
        <w:t xml:space="preserve">Annexure </w:t>
      </w:r>
      <w:r>
        <w:rPr>
          <w:rFonts w:ascii="Georgia" w:hAnsi="Georgia"/>
          <w:szCs w:val="24"/>
        </w:rPr>
        <w:t>F</w:t>
      </w:r>
      <w:r w:rsidRPr="000477D5">
        <w:rPr>
          <w:rFonts w:ascii="Georgia" w:hAnsi="Georgia"/>
          <w:szCs w:val="24"/>
        </w:rPr>
        <w:t xml:space="preserve"> – </w:t>
      </w:r>
      <w:r>
        <w:rPr>
          <w:rFonts w:ascii="Georgia" w:hAnsi="Georgia"/>
          <w:szCs w:val="24"/>
        </w:rPr>
        <w:t>Quarterly R</w:t>
      </w:r>
      <w:r w:rsidRPr="000477D5">
        <w:rPr>
          <w:rFonts w:ascii="Georgia" w:hAnsi="Georgia"/>
          <w:szCs w:val="24"/>
        </w:rPr>
        <w:t xml:space="preserve">eporting </w:t>
      </w:r>
      <w:r>
        <w:rPr>
          <w:rFonts w:ascii="Georgia" w:hAnsi="Georgia"/>
          <w:szCs w:val="24"/>
        </w:rPr>
        <w:t>F</w:t>
      </w:r>
      <w:r w:rsidRPr="000477D5">
        <w:rPr>
          <w:rFonts w:ascii="Georgia" w:hAnsi="Georgia"/>
          <w:szCs w:val="24"/>
        </w:rPr>
        <w:t>ormat – stocks</w:t>
      </w:r>
    </w:p>
    <w:p w:rsidR="00B7534A" w:rsidRPr="000477D5" w:rsidRDefault="00B7534A" w:rsidP="00F63EDE">
      <w:pPr>
        <w:spacing w:line="276" w:lineRule="auto"/>
        <w:rPr>
          <w:rFonts w:ascii="Georgia" w:hAnsi="Georgia"/>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05"/>
        <w:gridCol w:w="1638"/>
        <w:gridCol w:w="1638"/>
        <w:gridCol w:w="1638"/>
        <w:gridCol w:w="1638"/>
        <w:gridCol w:w="1638"/>
      </w:tblGrid>
      <w:tr w:rsidR="00B7534A" w:rsidRPr="000477D5" w:rsidTr="00C75B63">
        <w:trPr>
          <w:trHeight w:val="274"/>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r w:rsidRPr="000477D5">
              <w:rPr>
                <w:rFonts w:ascii="Georgia" w:hAnsi="Georgia"/>
                <w:b/>
                <w:bCs/>
              </w:rPr>
              <w:t>S. No.</w:t>
            </w: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r w:rsidRPr="000477D5">
              <w:rPr>
                <w:rFonts w:ascii="Georgia" w:hAnsi="Georgia"/>
                <w:b/>
                <w:bCs/>
              </w:rPr>
              <w:t>Name of</w:t>
            </w:r>
            <w:r w:rsidRPr="000477D5">
              <w:rPr>
                <w:rFonts w:ascii="Georgia" w:hAnsi="Georgia"/>
                <w:b/>
                <w:bCs/>
                <w:w w:val="99"/>
              </w:rPr>
              <w:t xml:space="preserve"> Medicine/ Consumable</w:t>
            </w: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r w:rsidRPr="000477D5">
              <w:rPr>
                <w:rFonts w:ascii="Georgia" w:hAnsi="Georgia"/>
                <w:b/>
                <w:bCs/>
                <w:w w:val="99"/>
              </w:rPr>
              <w:t>Stock</w:t>
            </w:r>
            <w:r w:rsidRPr="000477D5">
              <w:rPr>
                <w:rFonts w:ascii="Georgia" w:hAnsi="Georgia"/>
                <w:b/>
                <w:bCs/>
              </w:rPr>
              <w:t xml:space="preserve"> position at beginning of the month</w:t>
            </w: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r w:rsidRPr="000477D5">
              <w:rPr>
                <w:rFonts w:ascii="Georgia" w:hAnsi="Georgia"/>
                <w:b/>
                <w:bCs/>
              </w:rPr>
              <w:t>Fresh stock received in the month</w:t>
            </w: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r w:rsidRPr="000477D5">
              <w:rPr>
                <w:rFonts w:ascii="Georgia" w:hAnsi="Georgia"/>
                <w:b/>
                <w:bCs/>
              </w:rPr>
              <w:t xml:space="preserve">Stock dispensed </w:t>
            </w: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r w:rsidRPr="000477D5">
              <w:rPr>
                <w:rFonts w:ascii="Georgia" w:hAnsi="Georgia"/>
                <w:b/>
                <w:bCs/>
              </w:rPr>
              <w:t>Balance stock</w:t>
            </w:r>
          </w:p>
        </w:tc>
      </w:tr>
      <w:tr w:rsidR="00B7534A" w:rsidRPr="000477D5" w:rsidTr="00C75B63">
        <w:trPr>
          <w:trHeight w:val="333"/>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20"/>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7"/>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20"/>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r w:rsidR="00B7534A" w:rsidRPr="000477D5" w:rsidTr="00C75B63">
        <w:trPr>
          <w:trHeight w:val="519"/>
        </w:trPr>
        <w:tc>
          <w:tcPr>
            <w:tcW w:w="805"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c>
          <w:tcPr>
            <w:tcW w:w="1638" w:type="dxa"/>
          </w:tcPr>
          <w:p w:rsidR="00B7534A" w:rsidRPr="000477D5" w:rsidRDefault="00B7534A" w:rsidP="00F63EDE">
            <w:pPr>
              <w:widowControl w:val="0"/>
              <w:autoSpaceDE w:val="0"/>
              <w:autoSpaceDN w:val="0"/>
              <w:adjustRightInd w:val="0"/>
              <w:spacing w:line="276" w:lineRule="auto"/>
              <w:jc w:val="center"/>
              <w:rPr>
                <w:rFonts w:ascii="Georgia" w:hAnsi="Georgia"/>
              </w:rPr>
            </w:pPr>
          </w:p>
        </w:tc>
      </w:tr>
    </w:tbl>
    <w:p w:rsidR="00B7534A" w:rsidRDefault="00B7534A" w:rsidP="00F63EDE">
      <w:pPr>
        <w:spacing w:after="120" w:line="276" w:lineRule="auto"/>
        <w:jc w:val="both"/>
        <w:rPr>
          <w:rFonts w:ascii="Georgia" w:eastAsiaTheme="minorHAnsi" w:hAnsi="Georgia" w:cs="TrebuchetMS"/>
          <w:b/>
          <w:sz w:val="22"/>
          <w:szCs w:val="22"/>
        </w:rPr>
      </w:pPr>
      <w:r>
        <w:rPr>
          <w:rFonts w:ascii="Georgia" w:eastAsiaTheme="minorHAnsi" w:hAnsi="Georgia" w:cs="TrebuchetMS"/>
          <w:b/>
          <w:sz w:val="22"/>
          <w:szCs w:val="22"/>
        </w:rPr>
        <w:br w:type="page"/>
      </w:r>
    </w:p>
    <w:p w:rsidR="0001663C" w:rsidRPr="00B7534A" w:rsidRDefault="00B7534A" w:rsidP="00F63EDE">
      <w:pPr>
        <w:pStyle w:val="Heading3"/>
        <w:spacing w:after="120" w:line="276" w:lineRule="auto"/>
        <w:jc w:val="center"/>
        <w:rPr>
          <w:rFonts w:ascii="Georgia" w:hAnsi="Georgia"/>
          <w:szCs w:val="24"/>
        </w:rPr>
      </w:pPr>
      <w:r>
        <w:rPr>
          <w:rFonts w:ascii="Georgia" w:hAnsi="Georgia"/>
          <w:szCs w:val="24"/>
        </w:rPr>
        <w:lastRenderedPageBreak/>
        <w:t xml:space="preserve">Annexure G: </w:t>
      </w:r>
      <w:r w:rsidR="0001663C" w:rsidRPr="00B7534A">
        <w:rPr>
          <w:rFonts w:ascii="Georgia" w:hAnsi="Georgia"/>
          <w:szCs w:val="24"/>
        </w:rPr>
        <w:t>Format of Bank Guarantee</w:t>
      </w:r>
      <w:r>
        <w:rPr>
          <w:rFonts w:ascii="Georgia" w:hAnsi="Georgia"/>
          <w:szCs w:val="24"/>
        </w:rPr>
        <w:t xml:space="preserve"> for Performance Security</w:t>
      </w:r>
    </w:p>
    <w:p w:rsidR="0001663C" w:rsidRDefault="0001663C" w:rsidP="00F63EDE">
      <w:pPr>
        <w:autoSpaceDE w:val="0"/>
        <w:autoSpaceDN w:val="0"/>
        <w:adjustRightInd w:val="0"/>
        <w:spacing w:before="120" w:line="276" w:lineRule="auto"/>
        <w:jc w:val="both"/>
        <w:rPr>
          <w:rFonts w:ascii="Georgia" w:eastAsiaTheme="minorHAnsi" w:hAnsi="Georgia" w:cs="TrebuchetMS-Bold"/>
          <w:b/>
          <w:bCs/>
          <w:sz w:val="22"/>
          <w:szCs w:val="22"/>
        </w:rPr>
      </w:pP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r w:rsidRPr="00453914">
        <w:rPr>
          <w:rFonts w:ascii="Georgia" w:eastAsiaTheme="minorHAnsi" w:hAnsi="Georgia" w:cs="TrebuchetMS-Bold"/>
          <w:b/>
          <w:bCs/>
          <w:sz w:val="22"/>
          <w:szCs w:val="22"/>
        </w:rPr>
        <w:t xml:space="preserve">THIS DEED OF GUARANTEE </w:t>
      </w:r>
      <w:r w:rsidRPr="00453914">
        <w:rPr>
          <w:rFonts w:ascii="Georgia" w:eastAsiaTheme="minorHAnsi" w:hAnsi="Georgia" w:cs="TrebuchetMS"/>
          <w:sz w:val="22"/>
          <w:szCs w:val="22"/>
        </w:rPr>
        <w:t xml:space="preserve">executed on this the ___________day of ________________at ______________________by _______________________ </w:t>
      </w:r>
      <w:r w:rsidRPr="00453914">
        <w:rPr>
          <w:rFonts w:ascii="Georgia" w:eastAsiaTheme="minorHAnsi" w:hAnsi="Georgia" w:cs="TrebuchetMS-Italic"/>
          <w:i/>
          <w:iCs/>
          <w:sz w:val="22"/>
          <w:szCs w:val="22"/>
        </w:rPr>
        <w:t xml:space="preserve">(Name of the Bank) </w:t>
      </w:r>
      <w:r w:rsidRPr="00453914">
        <w:rPr>
          <w:rFonts w:ascii="Georgia" w:eastAsiaTheme="minorHAnsi" w:hAnsi="Georgia" w:cs="TrebuchetMS"/>
          <w:sz w:val="22"/>
          <w:szCs w:val="22"/>
        </w:rPr>
        <w:t>having its Head/Registered office at ______________________ hereinafter referred to as “the Guarantor” which expression shall unless it be repugnant to the subject or context thereof include successors and assigns;</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Bold"/>
          <w:b/>
          <w:bCs/>
          <w:sz w:val="22"/>
          <w:szCs w:val="22"/>
        </w:rPr>
      </w:pPr>
      <w:r w:rsidRPr="00453914">
        <w:rPr>
          <w:rFonts w:ascii="Georgia" w:eastAsiaTheme="minorHAnsi" w:hAnsi="Georgia" w:cs="TrebuchetMS-Bold"/>
          <w:b/>
          <w:bCs/>
          <w:sz w:val="22"/>
          <w:szCs w:val="22"/>
        </w:rPr>
        <w:t>In favour of</w:t>
      </w:r>
    </w:p>
    <w:p w:rsidR="0001663C" w:rsidRPr="00453914" w:rsidRDefault="00164813" w:rsidP="00F63EDE">
      <w:pPr>
        <w:autoSpaceDE w:val="0"/>
        <w:autoSpaceDN w:val="0"/>
        <w:adjustRightInd w:val="0"/>
        <w:spacing w:before="120" w:line="276" w:lineRule="auto"/>
        <w:jc w:val="both"/>
        <w:rPr>
          <w:rFonts w:ascii="Georgia" w:eastAsiaTheme="minorHAnsi" w:hAnsi="Georgia" w:cs="TrebuchetMS"/>
          <w:sz w:val="22"/>
          <w:szCs w:val="22"/>
        </w:rPr>
      </w:pPr>
      <w:r>
        <w:rPr>
          <w:rFonts w:ascii="Georgia" w:eastAsiaTheme="minorHAnsi" w:hAnsi="Georgia" w:cs="TrebuchetMS"/>
          <w:sz w:val="22"/>
          <w:szCs w:val="22"/>
        </w:rPr>
        <w:t>_______________</w:t>
      </w:r>
      <w:r w:rsidR="0001663C" w:rsidRPr="00453914">
        <w:rPr>
          <w:rFonts w:ascii="Georgia" w:eastAsiaTheme="minorHAnsi" w:hAnsi="Georgia" w:cs="TrebuchetMS"/>
          <w:sz w:val="22"/>
          <w:szCs w:val="22"/>
        </w:rPr>
        <w:t xml:space="preserve">, represented by </w:t>
      </w:r>
      <w:r w:rsidR="0001663C">
        <w:rPr>
          <w:rFonts w:ascii="Georgia" w:eastAsiaTheme="minorHAnsi" w:hAnsi="Georgia" w:cs="TrebuchetMS"/>
          <w:sz w:val="22"/>
          <w:szCs w:val="22"/>
        </w:rPr>
        <w:t>…………………………….</w:t>
      </w:r>
      <w:r w:rsidR="0001663C" w:rsidRPr="00453914">
        <w:rPr>
          <w:rFonts w:ascii="Georgia" w:eastAsiaTheme="minorHAnsi" w:hAnsi="Georgia" w:cs="TrebuchetMS"/>
          <w:sz w:val="22"/>
          <w:szCs w:val="22"/>
        </w:rPr>
        <w:t xml:space="preserve"> and having its office at …………………………………… </w:t>
      </w:r>
      <w:r w:rsidR="0001663C">
        <w:rPr>
          <w:rFonts w:ascii="Georgia" w:eastAsiaTheme="minorHAnsi" w:hAnsi="Georgia" w:cs="TrebuchetMS"/>
          <w:sz w:val="22"/>
          <w:szCs w:val="22"/>
        </w:rPr>
        <w:t>(</w:t>
      </w:r>
      <w:proofErr w:type="gramStart"/>
      <w:r w:rsidR="0001663C" w:rsidRPr="00453914">
        <w:rPr>
          <w:rFonts w:ascii="Georgia" w:eastAsiaTheme="minorHAnsi" w:hAnsi="Georgia" w:cs="TrebuchetMS"/>
          <w:sz w:val="22"/>
          <w:szCs w:val="22"/>
        </w:rPr>
        <w:t>herein</w:t>
      </w:r>
      <w:r w:rsidR="0001663C">
        <w:rPr>
          <w:rFonts w:ascii="Georgia" w:eastAsiaTheme="minorHAnsi" w:hAnsi="Georgia" w:cs="TrebuchetMS"/>
          <w:sz w:val="22"/>
          <w:szCs w:val="22"/>
        </w:rPr>
        <w:t>after</w:t>
      </w:r>
      <w:proofErr w:type="gramEnd"/>
      <w:r w:rsidR="0001663C">
        <w:rPr>
          <w:rFonts w:ascii="Georgia" w:eastAsiaTheme="minorHAnsi" w:hAnsi="Georgia" w:cs="TrebuchetMS"/>
          <w:sz w:val="22"/>
          <w:szCs w:val="22"/>
        </w:rPr>
        <w:t xml:space="preserve"> referred to as “Authority</w:t>
      </w:r>
      <w:r w:rsidR="0001663C" w:rsidRPr="00453914">
        <w:rPr>
          <w:rFonts w:ascii="Georgia" w:eastAsiaTheme="minorHAnsi" w:hAnsi="Georgia" w:cs="TrebuchetMS"/>
          <w:sz w:val="22"/>
          <w:szCs w:val="22"/>
        </w:rPr>
        <w:t>”</w:t>
      </w:r>
      <w:r w:rsidR="0001663C">
        <w:rPr>
          <w:rFonts w:ascii="Georgia" w:eastAsiaTheme="minorHAnsi" w:hAnsi="Georgia" w:cs="TrebuchetMS"/>
          <w:sz w:val="22"/>
          <w:szCs w:val="22"/>
        </w:rPr>
        <w:t>)</w:t>
      </w:r>
      <w:r w:rsidR="0001663C" w:rsidRPr="00453914">
        <w:rPr>
          <w:rFonts w:ascii="Georgia" w:eastAsiaTheme="minorHAnsi" w:hAnsi="Georgia" w:cs="TrebuchetMS"/>
          <w:sz w:val="22"/>
          <w:szCs w:val="22"/>
        </w:rPr>
        <w:t xml:space="preserve">, which expression shall, unless repugnant to the context or meaning thereof include its administrators, successors or assigns. </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r w:rsidRPr="00453914">
        <w:rPr>
          <w:rFonts w:ascii="Georgia" w:eastAsiaTheme="minorHAnsi" w:hAnsi="Georgia" w:cs="TrebuchetMS-Bold"/>
          <w:b/>
          <w:bCs/>
          <w:sz w:val="22"/>
          <w:szCs w:val="22"/>
        </w:rPr>
        <w:t>WHEREAS</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r w:rsidRPr="00453914">
        <w:rPr>
          <w:rFonts w:ascii="Georgia" w:eastAsiaTheme="minorHAnsi" w:hAnsi="Georgia" w:cs="TrebuchetMS"/>
          <w:sz w:val="22"/>
          <w:szCs w:val="22"/>
        </w:rPr>
        <w:t xml:space="preserve">By the </w:t>
      </w:r>
      <w:r>
        <w:rPr>
          <w:rFonts w:ascii="Georgia" w:eastAsiaTheme="minorHAnsi" w:hAnsi="Georgia" w:cs="TrebuchetMS"/>
          <w:sz w:val="22"/>
          <w:szCs w:val="22"/>
        </w:rPr>
        <w:t>Service Level</w:t>
      </w:r>
      <w:r w:rsidRPr="00453914">
        <w:rPr>
          <w:rFonts w:ascii="Georgia" w:eastAsiaTheme="minorHAnsi" w:hAnsi="Georgia" w:cs="TrebuchetMS"/>
          <w:sz w:val="22"/>
          <w:szCs w:val="22"/>
        </w:rPr>
        <w:t xml:space="preserve"> Agreement entered into between (Name of the Authority) and______________, a </w:t>
      </w:r>
      <w:r>
        <w:rPr>
          <w:rFonts w:ascii="Georgia" w:eastAsiaTheme="minorHAnsi" w:hAnsi="Georgia" w:cs="TrebuchetMS"/>
          <w:sz w:val="22"/>
          <w:szCs w:val="22"/>
        </w:rPr>
        <w:t>_________________</w:t>
      </w:r>
      <w:r w:rsidRPr="00453914">
        <w:rPr>
          <w:rFonts w:ascii="Georgia" w:eastAsiaTheme="minorHAnsi" w:hAnsi="Georgia" w:cs="TrebuchetMS"/>
          <w:sz w:val="22"/>
          <w:szCs w:val="22"/>
        </w:rPr>
        <w:t xml:space="preserve"> incorporated under the provisions of the </w:t>
      </w:r>
      <w:r>
        <w:rPr>
          <w:rFonts w:ascii="Georgia" w:eastAsiaTheme="minorHAnsi" w:hAnsi="Georgia" w:cs="TrebuchetMS"/>
          <w:sz w:val="22"/>
          <w:szCs w:val="22"/>
        </w:rPr>
        <w:t>_________________</w:t>
      </w:r>
      <w:r w:rsidRPr="00453914">
        <w:rPr>
          <w:rFonts w:ascii="Georgia" w:eastAsiaTheme="minorHAnsi" w:hAnsi="Georgia" w:cs="TrebuchetMS"/>
          <w:sz w:val="22"/>
          <w:szCs w:val="22"/>
        </w:rPr>
        <w:t xml:space="preserve">, having its registered office/ permanent address at______________________ (“the Grantee”), the Grantee has been granted the </w:t>
      </w:r>
      <w:r>
        <w:rPr>
          <w:rFonts w:ascii="Georgia" w:eastAsiaTheme="minorHAnsi" w:hAnsi="Georgia" w:cs="TrebuchetMS"/>
          <w:sz w:val="22"/>
          <w:szCs w:val="22"/>
        </w:rPr>
        <w:t>assignment of ______________________ (name of the Project)</w:t>
      </w:r>
      <w:r w:rsidRPr="00453914">
        <w:rPr>
          <w:rFonts w:ascii="Georgia" w:eastAsiaTheme="minorHAnsi" w:hAnsi="Georgia" w:cs="TrebuchetMS"/>
          <w:sz w:val="22"/>
          <w:szCs w:val="22"/>
        </w:rPr>
        <w:t xml:space="preserve"> in -------- ……………………. (</w:t>
      </w:r>
      <w:proofErr w:type="gramStart"/>
      <w:r>
        <w:rPr>
          <w:rFonts w:ascii="Georgia" w:eastAsiaTheme="minorHAnsi" w:hAnsi="Georgia" w:cs="TrebuchetMS"/>
          <w:sz w:val="22"/>
          <w:szCs w:val="22"/>
        </w:rPr>
        <w:t>h</w:t>
      </w:r>
      <w:r w:rsidRPr="00453914">
        <w:rPr>
          <w:rFonts w:ascii="Georgia" w:eastAsiaTheme="minorHAnsi" w:hAnsi="Georgia" w:cs="TrebuchetMS"/>
          <w:sz w:val="22"/>
          <w:szCs w:val="22"/>
        </w:rPr>
        <w:t>ereinafter</w:t>
      </w:r>
      <w:proofErr w:type="gramEnd"/>
      <w:r w:rsidRPr="00453914">
        <w:rPr>
          <w:rFonts w:ascii="Georgia" w:eastAsiaTheme="minorHAnsi" w:hAnsi="Georgia" w:cs="TrebuchetMS"/>
          <w:sz w:val="22"/>
          <w:szCs w:val="22"/>
        </w:rPr>
        <w:t xml:space="preserve"> referred to as “the Project”).</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p>
    <w:p w:rsidR="0001663C" w:rsidRPr="002065A8" w:rsidRDefault="0001663C" w:rsidP="00F63EDE">
      <w:pPr>
        <w:autoSpaceDE w:val="0"/>
        <w:autoSpaceDN w:val="0"/>
        <w:adjustRightInd w:val="0"/>
        <w:spacing w:line="276" w:lineRule="auto"/>
        <w:jc w:val="both"/>
        <w:rPr>
          <w:rFonts w:ascii="Georgia" w:eastAsiaTheme="minorHAnsi" w:hAnsi="Georgia" w:cs="TrebuchetMS"/>
          <w:sz w:val="22"/>
          <w:szCs w:val="22"/>
        </w:rPr>
      </w:pPr>
      <w:r w:rsidRPr="002065A8">
        <w:rPr>
          <w:rFonts w:ascii="Georgia" w:eastAsiaTheme="minorHAnsi" w:hAnsi="Georgia" w:cs="TrebuchetMS"/>
          <w:sz w:val="22"/>
          <w:szCs w:val="22"/>
        </w:rPr>
        <w:t xml:space="preserve">In terms of the Service Level Agreement, the Grantee is required to furnish to the Authority, an unconditional and irrevocable bank guarantee for an amount of Rs. ………………….. </w:t>
      </w:r>
      <w:proofErr w:type="gramStart"/>
      <w:r w:rsidRPr="002065A8">
        <w:rPr>
          <w:rFonts w:ascii="Georgia" w:eastAsiaTheme="minorHAnsi" w:hAnsi="Georgia" w:cs="TrebuchetMS"/>
          <w:sz w:val="22"/>
          <w:szCs w:val="22"/>
        </w:rPr>
        <w:t>(Rupees …………… only) as security for due and punctual performance/discharge of its obligations under the Service Level Agreement, relating to Project by the Grantee.</w:t>
      </w:r>
      <w:proofErr w:type="gramEnd"/>
      <w:r w:rsidRPr="002065A8">
        <w:rPr>
          <w:rFonts w:ascii="Georgia" w:eastAsiaTheme="minorHAnsi" w:hAnsi="Georgia" w:cs="TrebuchetMS"/>
          <w:sz w:val="22"/>
          <w:szCs w:val="22"/>
        </w:rPr>
        <w:t xml:space="preserve"> </w:t>
      </w:r>
    </w:p>
    <w:p w:rsidR="0001663C" w:rsidRPr="00453914" w:rsidRDefault="0001663C" w:rsidP="00F63EDE">
      <w:pPr>
        <w:pStyle w:val="ListParagraph"/>
        <w:autoSpaceDE w:val="0"/>
        <w:autoSpaceDN w:val="0"/>
        <w:adjustRightInd w:val="0"/>
        <w:ind w:left="360"/>
        <w:jc w:val="both"/>
        <w:rPr>
          <w:rFonts w:ascii="Georgia" w:eastAsiaTheme="minorHAnsi" w:hAnsi="Georgia" w:cs="TrebuchetMS"/>
        </w:rPr>
      </w:pPr>
    </w:p>
    <w:p w:rsidR="0001663C" w:rsidRPr="00453914" w:rsidRDefault="0001663C" w:rsidP="00F63EDE">
      <w:pPr>
        <w:pStyle w:val="ListParagraph"/>
        <w:autoSpaceDE w:val="0"/>
        <w:autoSpaceDN w:val="0"/>
        <w:adjustRightInd w:val="0"/>
        <w:ind w:left="0"/>
        <w:jc w:val="both"/>
        <w:rPr>
          <w:rFonts w:ascii="Georgia" w:eastAsiaTheme="minorHAnsi" w:hAnsi="Georgia" w:cs="TrebuchetMS"/>
        </w:rPr>
      </w:pPr>
      <w:r w:rsidRPr="00453914">
        <w:rPr>
          <w:rFonts w:ascii="Georgia" w:eastAsiaTheme="minorHAnsi" w:hAnsi="Georgia" w:cs="TrebuchetMS"/>
        </w:rPr>
        <w:t>At the request of the Grantee, the Guarantor has agreed to provide bank guarantee, being these presents guaranteeing the due and punctual performance/discharge by the Grantee of its obligations relating to the Project.</w:t>
      </w:r>
    </w:p>
    <w:p w:rsidR="0001663C" w:rsidRPr="00453914" w:rsidRDefault="0001663C" w:rsidP="00F63EDE">
      <w:pPr>
        <w:pStyle w:val="ListParagraph"/>
        <w:autoSpaceDE w:val="0"/>
        <w:autoSpaceDN w:val="0"/>
        <w:adjustRightInd w:val="0"/>
        <w:ind w:left="360"/>
        <w:jc w:val="both"/>
        <w:rPr>
          <w:rFonts w:ascii="Georgia" w:eastAsiaTheme="minorHAnsi" w:hAnsi="Georgia" w:cs="TrebuchetMS"/>
        </w:rPr>
      </w:pPr>
    </w:p>
    <w:p w:rsidR="0001663C" w:rsidRPr="00453914" w:rsidRDefault="0001663C" w:rsidP="00F63EDE">
      <w:pPr>
        <w:autoSpaceDE w:val="0"/>
        <w:autoSpaceDN w:val="0"/>
        <w:adjustRightInd w:val="0"/>
        <w:spacing w:line="276" w:lineRule="auto"/>
        <w:jc w:val="both"/>
        <w:rPr>
          <w:rFonts w:ascii="Georgia" w:eastAsiaTheme="minorHAnsi" w:hAnsi="Georgia" w:cs="TrebuchetMS"/>
          <w:sz w:val="22"/>
          <w:szCs w:val="22"/>
        </w:rPr>
      </w:pPr>
      <w:r w:rsidRPr="00453914">
        <w:rPr>
          <w:rFonts w:ascii="Georgia" w:eastAsiaTheme="minorHAnsi" w:hAnsi="Georgia" w:cs="TrebuchetMS"/>
          <w:sz w:val="22"/>
          <w:szCs w:val="22"/>
        </w:rPr>
        <w:t>NOW THEREFORE THIS DEED WITNESSETH AS FOLLOWS:</w:t>
      </w:r>
    </w:p>
    <w:p w:rsidR="0001663C" w:rsidRPr="00453914" w:rsidRDefault="0001663C" w:rsidP="00F63EDE">
      <w:pPr>
        <w:autoSpaceDE w:val="0"/>
        <w:autoSpaceDN w:val="0"/>
        <w:adjustRightInd w:val="0"/>
        <w:spacing w:line="276" w:lineRule="auto"/>
        <w:jc w:val="both"/>
        <w:rPr>
          <w:rFonts w:ascii="Georgia" w:eastAsiaTheme="minorHAnsi" w:hAnsi="Georgia" w:cs="TrebuchetMS"/>
          <w:sz w:val="22"/>
          <w:szCs w:val="22"/>
        </w:rPr>
      </w:pPr>
    </w:p>
    <w:p w:rsidR="0001663C" w:rsidRPr="00453914" w:rsidRDefault="0001663C" w:rsidP="00F63EDE">
      <w:pPr>
        <w:autoSpaceDE w:val="0"/>
        <w:autoSpaceDN w:val="0"/>
        <w:adjustRightInd w:val="0"/>
        <w:spacing w:line="276" w:lineRule="auto"/>
        <w:jc w:val="both"/>
        <w:rPr>
          <w:rFonts w:ascii="Georgia" w:eastAsiaTheme="minorHAnsi" w:hAnsi="Georgia" w:cs="TrebuchetMS"/>
          <w:sz w:val="22"/>
          <w:szCs w:val="22"/>
        </w:rPr>
      </w:pPr>
      <w:r w:rsidRPr="00453914">
        <w:rPr>
          <w:rFonts w:ascii="Georgia" w:eastAsiaTheme="minorHAnsi" w:hAnsi="Georgia" w:cs="TrebuchetMS"/>
          <w:sz w:val="22"/>
          <w:szCs w:val="22"/>
        </w:rPr>
        <w:t>Capitalised terms used herein but not defined shall have the meaning assigned to them respectively in the Agreement.</w:t>
      </w:r>
    </w:p>
    <w:p w:rsidR="0001663C" w:rsidRPr="00453914" w:rsidRDefault="0001663C" w:rsidP="00F63EDE">
      <w:pPr>
        <w:autoSpaceDE w:val="0"/>
        <w:autoSpaceDN w:val="0"/>
        <w:adjustRightInd w:val="0"/>
        <w:spacing w:line="276" w:lineRule="auto"/>
        <w:jc w:val="both"/>
        <w:rPr>
          <w:rFonts w:ascii="Georgia" w:eastAsiaTheme="minorHAnsi" w:hAnsi="Georgia" w:cs="TrebuchetMS"/>
          <w:sz w:val="22"/>
          <w:szCs w:val="22"/>
        </w:rPr>
      </w:pPr>
    </w:p>
    <w:p w:rsidR="0001663C" w:rsidRPr="00453914" w:rsidRDefault="0001663C" w:rsidP="00F63EDE">
      <w:pPr>
        <w:pStyle w:val="ListParagraph"/>
        <w:numPr>
          <w:ilvl w:val="0"/>
          <w:numId w:val="17"/>
        </w:numPr>
        <w:autoSpaceDE w:val="0"/>
        <w:autoSpaceDN w:val="0"/>
        <w:adjustRightInd w:val="0"/>
        <w:spacing w:before="120" w:after="0"/>
        <w:ind w:left="360" w:right="-86"/>
        <w:contextualSpacing w:val="0"/>
        <w:jc w:val="both"/>
        <w:rPr>
          <w:rFonts w:ascii="Georgia" w:eastAsiaTheme="minorHAnsi" w:hAnsi="Georgia" w:cs="TrebuchetMS"/>
        </w:rPr>
      </w:pPr>
      <w:r w:rsidRPr="00453914">
        <w:rPr>
          <w:rFonts w:ascii="Georgia" w:eastAsiaTheme="minorHAnsi" w:hAnsi="Georgia" w:cs="TrebuchetMS"/>
        </w:rPr>
        <w:t xml:space="preserve">The Guarantor hereby irrevocably </w:t>
      </w:r>
      <w:r w:rsidR="0062163A">
        <w:rPr>
          <w:rFonts w:ascii="Georgia" w:eastAsiaTheme="minorHAnsi" w:hAnsi="Georgia" w:cs="TrebuchetMS"/>
        </w:rPr>
        <w:t xml:space="preserve">and unconditionally </w:t>
      </w:r>
      <w:r w:rsidRPr="00453914">
        <w:rPr>
          <w:rFonts w:ascii="Georgia" w:eastAsiaTheme="minorHAnsi" w:hAnsi="Georgia" w:cs="TrebuchetMS"/>
        </w:rPr>
        <w:t xml:space="preserve">guarantees the due and punctual performance by M/s.___________________ (hereinafter called “the Grantee”) of all its obligations relating to the Project and in connection with achieving the </w:t>
      </w:r>
      <w:r w:rsidR="00AA5051">
        <w:rPr>
          <w:rFonts w:ascii="Georgia" w:eastAsiaTheme="minorHAnsi" w:hAnsi="Georgia" w:cs="TrebuchetMS"/>
        </w:rPr>
        <w:t>P</w:t>
      </w:r>
      <w:r w:rsidRPr="00453914">
        <w:rPr>
          <w:rFonts w:ascii="Georgia" w:eastAsiaTheme="minorHAnsi" w:hAnsi="Georgia" w:cs="TrebuchetMS"/>
        </w:rPr>
        <w:t>roject objectives by the Grantee in accordance with the Agreement.</w:t>
      </w:r>
    </w:p>
    <w:p w:rsidR="0001663C" w:rsidRPr="00453914" w:rsidRDefault="0001663C" w:rsidP="00F63EDE">
      <w:pPr>
        <w:pStyle w:val="ListParagraph"/>
        <w:numPr>
          <w:ilvl w:val="0"/>
          <w:numId w:val="17"/>
        </w:numPr>
        <w:autoSpaceDE w:val="0"/>
        <w:autoSpaceDN w:val="0"/>
        <w:adjustRightInd w:val="0"/>
        <w:spacing w:before="120" w:after="0"/>
        <w:ind w:left="360" w:right="-86"/>
        <w:contextualSpacing w:val="0"/>
        <w:jc w:val="both"/>
        <w:rPr>
          <w:rFonts w:ascii="Georgia" w:eastAsiaTheme="minorHAnsi" w:hAnsi="Georgia" w:cs="TrebuchetMS"/>
        </w:rPr>
      </w:pPr>
      <w:r w:rsidRPr="00453914">
        <w:rPr>
          <w:rFonts w:ascii="Georgia" w:eastAsiaTheme="minorHAnsi" w:hAnsi="Georgia" w:cs="TrebuchetMS"/>
        </w:rPr>
        <w:t>The Guarantor shall, without demur, pay to …………………………………… sums not exceeding in aggregate Rs. ………………………. (Rupees ……………………….. only</w:t>
      </w:r>
      <w:proofErr w:type="gramStart"/>
      <w:r w:rsidRPr="00453914">
        <w:rPr>
          <w:rFonts w:ascii="Georgia" w:eastAsiaTheme="minorHAnsi" w:hAnsi="Georgia" w:cs="TrebuchetMS"/>
        </w:rPr>
        <w:t xml:space="preserve">) </w:t>
      </w:r>
      <w:r w:rsidR="0062163A">
        <w:rPr>
          <w:rFonts w:ascii="Georgia" w:eastAsiaTheme="minorHAnsi" w:hAnsi="Georgia" w:cs="TrebuchetMS"/>
        </w:rPr>
        <w:t xml:space="preserve"> upon</w:t>
      </w:r>
      <w:proofErr w:type="gramEnd"/>
      <w:r w:rsidR="0062163A">
        <w:rPr>
          <w:rFonts w:ascii="Georgia" w:eastAsiaTheme="minorHAnsi" w:hAnsi="Georgia" w:cs="TrebuchetMS"/>
        </w:rPr>
        <w:t xml:space="preserve"> the </w:t>
      </w:r>
      <w:r w:rsidRPr="00453914">
        <w:rPr>
          <w:rFonts w:ascii="Georgia" w:eastAsiaTheme="minorHAnsi" w:hAnsi="Georgia" w:cs="TrebuchetMS"/>
        </w:rPr>
        <w:t xml:space="preserve">receipt of a written demand thereof from ………………………………. stating that the Grantee has failed to meet its obligations under the Agreement. The Guarantor shall not go into the veracity of any breach or failure on the part of the Grantee or validity of demand so made by …………………………………….. </w:t>
      </w:r>
      <w:proofErr w:type="gramStart"/>
      <w:r w:rsidRPr="00453914">
        <w:rPr>
          <w:rFonts w:ascii="Georgia" w:eastAsiaTheme="minorHAnsi" w:hAnsi="Georgia" w:cs="TrebuchetMS"/>
        </w:rPr>
        <w:t>and</w:t>
      </w:r>
      <w:proofErr w:type="gramEnd"/>
      <w:r w:rsidRPr="00453914">
        <w:rPr>
          <w:rFonts w:ascii="Georgia" w:eastAsiaTheme="minorHAnsi" w:hAnsi="Georgia" w:cs="TrebuchetMS"/>
        </w:rPr>
        <w:t xml:space="preserve"> shall pay the amount specified in the demand, </w:t>
      </w:r>
      <w:r w:rsidRPr="00453914">
        <w:rPr>
          <w:rFonts w:ascii="Georgia" w:eastAsiaTheme="minorHAnsi" w:hAnsi="Georgia" w:cs="TrebuchetMS"/>
        </w:rPr>
        <w:lastRenderedPageBreak/>
        <w:t>notwithstanding any direction to the contrary given or any dispute whatsoever raised by the Grantee or any other Person. The Guarantor’s obligations hereunder shall subsist until all such demands are duly met and discharged in accordance with the provisions hereof.</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r w:rsidRPr="00453914">
        <w:rPr>
          <w:rFonts w:ascii="Georgia" w:eastAsiaTheme="minorHAnsi" w:hAnsi="Georgia" w:cs="TrebuchetMS"/>
          <w:sz w:val="22"/>
          <w:szCs w:val="22"/>
        </w:rPr>
        <w:t xml:space="preserve">In order to give effect to this </w:t>
      </w:r>
      <w:proofErr w:type="gramStart"/>
      <w:r w:rsidRPr="00453914">
        <w:rPr>
          <w:rFonts w:ascii="Georgia" w:eastAsiaTheme="minorHAnsi" w:hAnsi="Georgia" w:cs="TrebuchetMS"/>
          <w:sz w:val="22"/>
          <w:szCs w:val="22"/>
        </w:rPr>
        <w:t>Guarantee, ………………</w:t>
      </w:r>
      <w:proofErr w:type="gramEnd"/>
      <w:r w:rsidRPr="00453914">
        <w:rPr>
          <w:rFonts w:ascii="Georgia" w:eastAsiaTheme="minorHAnsi" w:hAnsi="Georgia" w:cs="TrebuchetMS"/>
          <w:sz w:val="22"/>
          <w:szCs w:val="22"/>
        </w:rPr>
        <w:t xml:space="preserve"> shall be entitled to treat the Guarantor as the principal debtor. The obligations of the Guarantor shall not be affected by any variations in the terms and conditions of the Agreement or other documents or by the extension of time for performance granted to the Grantee or postponement/non exercise/ delayed exercise of any of its rights by </w:t>
      </w:r>
      <w:r w:rsidR="00AA5051">
        <w:rPr>
          <w:rFonts w:ascii="Georgia" w:eastAsiaTheme="minorHAnsi" w:hAnsi="Georgia" w:cs="TrebuchetMS"/>
          <w:sz w:val="22"/>
          <w:szCs w:val="22"/>
        </w:rPr>
        <w:t>Grantee</w:t>
      </w:r>
      <w:r w:rsidRPr="00453914">
        <w:rPr>
          <w:rFonts w:ascii="Georgia" w:eastAsiaTheme="minorHAnsi" w:hAnsi="Georgia" w:cs="TrebuchetMS"/>
          <w:sz w:val="22"/>
          <w:szCs w:val="22"/>
        </w:rPr>
        <w:t xml:space="preserve"> or any indulgence shown by </w:t>
      </w:r>
      <w:r w:rsidR="00AA5051">
        <w:rPr>
          <w:rFonts w:ascii="Georgia" w:eastAsiaTheme="minorHAnsi" w:hAnsi="Georgia" w:cs="TrebuchetMS"/>
          <w:sz w:val="22"/>
          <w:szCs w:val="22"/>
        </w:rPr>
        <w:t>Authority</w:t>
      </w:r>
      <w:r w:rsidRPr="00453914">
        <w:rPr>
          <w:rFonts w:ascii="Georgia" w:eastAsiaTheme="minorHAnsi" w:hAnsi="Georgia" w:cs="TrebuchetMS"/>
          <w:sz w:val="22"/>
          <w:szCs w:val="22"/>
        </w:rPr>
        <w:t xml:space="preserve"> to the Grantee and the Guarantor shall not be relieved from its obligations under this Guarantee on account of any such variation, extension, postponement, non-exercise, delayed exercise of any of its rights by …………………….. </w:t>
      </w:r>
      <w:proofErr w:type="gramStart"/>
      <w:r w:rsidRPr="00453914">
        <w:rPr>
          <w:rFonts w:ascii="Georgia" w:eastAsiaTheme="minorHAnsi" w:hAnsi="Georgia" w:cs="TrebuchetMS"/>
          <w:sz w:val="22"/>
          <w:szCs w:val="22"/>
        </w:rPr>
        <w:t>or</w:t>
      </w:r>
      <w:proofErr w:type="gramEnd"/>
      <w:r w:rsidRPr="00453914">
        <w:rPr>
          <w:rFonts w:ascii="Georgia" w:eastAsiaTheme="minorHAnsi" w:hAnsi="Georgia" w:cs="TrebuchetMS"/>
          <w:sz w:val="22"/>
          <w:szCs w:val="22"/>
        </w:rPr>
        <w:t xml:space="preserve"> any indulgence shown by …………………………………., provided nothing contained herein shall enlarge the Guarantor’s obligation hereunder.</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r w:rsidRPr="00453914">
        <w:rPr>
          <w:rFonts w:ascii="Georgia" w:eastAsiaTheme="minorHAnsi" w:hAnsi="Georgia" w:cs="TrebuchetMS"/>
          <w:sz w:val="22"/>
          <w:szCs w:val="22"/>
        </w:rPr>
        <w:t xml:space="preserve">This Guarantee shall be irrevocable </w:t>
      </w:r>
      <w:r w:rsidR="00EF3DE3">
        <w:rPr>
          <w:rFonts w:ascii="Georgia" w:eastAsiaTheme="minorHAnsi" w:hAnsi="Georgia" w:cs="TrebuchetMS"/>
          <w:sz w:val="22"/>
          <w:szCs w:val="22"/>
        </w:rPr>
        <w:t xml:space="preserve">and unconditional </w:t>
      </w:r>
      <w:r w:rsidRPr="00453914">
        <w:rPr>
          <w:rFonts w:ascii="Georgia" w:eastAsiaTheme="minorHAnsi" w:hAnsi="Georgia" w:cs="TrebuchetMS"/>
          <w:sz w:val="22"/>
          <w:szCs w:val="22"/>
        </w:rPr>
        <w:t xml:space="preserve">and shall remain in full force and effect until…………. unless discharged/ released earlier by …………………………. in accordance with the provisions of the Agreement. The Guarantor’s liability in aggregate be limited to a sum of </w:t>
      </w:r>
      <w:proofErr w:type="gramStart"/>
      <w:r w:rsidRPr="00453914">
        <w:rPr>
          <w:rFonts w:ascii="Georgia" w:eastAsiaTheme="minorHAnsi" w:hAnsi="Georgia" w:cs="TrebuchetMS"/>
          <w:sz w:val="22"/>
          <w:szCs w:val="22"/>
        </w:rPr>
        <w:t>Rs. ………………………</w:t>
      </w:r>
      <w:proofErr w:type="gramEnd"/>
      <w:r w:rsidRPr="00453914">
        <w:rPr>
          <w:rFonts w:ascii="Georgia" w:eastAsiaTheme="minorHAnsi" w:hAnsi="Georgia" w:cs="TrebuchetMS"/>
          <w:sz w:val="22"/>
          <w:szCs w:val="22"/>
        </w:rPr>
        <w:t xml:space="preserve"> (Rupees ………………………………. </w:t>
      </w:r>
      <w:proofErr w:type="gramStart"/>
      <w:r w:rsidRPr="00453914">
        <w:rPr>
          <w:rFonts w:ascii="Georgia" w:eastAsiaTheme="minorHAnsi" w:hAnsi="Georgia" w:cs="TrebuchetMS"/>
          <w:sz w:val="22"/>
          <w:szCs w:val="22"/>
        </w:rPr>
        <w:t>only )</w:t>
      </w:r>
      <w:proofErr w:type="gramEnd"/>
      <w:r w:rsidRPr="00453914">
        <w:rPr>
          <w:rFonts w:ascii="Georgia" w:eastAsiaTheme="minorHAnsi" w:hAnsi="Georgia" w:cs="TrebuchetMS"/>
          <w:sz w:val="22"/>
          <w:szCs w:val="22"/>
        </w:rPr>
        <w:t>.</w:t>
      </w:r>
    </w:p>
    <w:p w:rsidR="0001663C" w:rsidRPr="00453914" w:rsidRDefault="0001663C" w:rsidP="00F63EDE">
      <w:pPr>
        <w:pStyle w:val="ListParagraph"/>
        <w:numPr>
          <w:ilvl w:val="0"/>
          <w:numId w:val="17"/>
        </w:numPr>
        <w:autoSpaceDE w:val="0"/>
        <w:autoSpaceDN w:val="0"/>
        <w:adjustRightInd w:val="0"/>
        <w:spacing w:before="120" w:after="0"/>
        <w:ind w:left="360" w:right="-86"/>
        <w:contextualSpacing w:val="0"/>
        <w:jc w:val="both"/>
        <w:rPr>
          <w:rFonts w:ascii="Georgia" w:eastAsiaTheme="minorHAnsi" w:hAnsi="Georgia" w:cs="TrebuchetMS"/>
        </w:rPr>
      </w:pPr>
      <w:r w:rsidRPr="00453914">
        <w:rPr>
          <w:rFonts w:ascii="Georgia" w:eastAsiaTheme="minorHAnsi" w:hAnsi="Georgia" w:cs="TrebuchetMS"/>
        </w:rPr>
        <w:t>This Guarantee shall not be affected by any change in the constitution or winding up of the Grantee /the Guarantor or any absorption, merger or amalgamation of the Grantee /the Guarantor with any other Person.</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r w:rsidRPr="00453914">
        <w:rPr>
          <w:rFonts w:ascii="Georgia" w:eastAsiaTheme="minorHAnsi" w:hAnsi="Georgia" w:cs="TrebuchetMS"/>
          <w:sz w:val="22"/>
          <w:szCs w:val="22"/>
        </w:rPr>
        <w:t xml:space="preserve">The Guarantor has power to issue this </w:t>
      </w:r>
      <w:r w:rsidR="0059694A">
        <w:rPr>
          <w:rFonts w:ascii="Georgia" w:eastAsiaTheme="minorHAnsi" w:hAnsi="Georgia" w:cs="TrebuchetMS"/>
          <w:sz w:val="22"/>
          <w:szCs w:val="22"/>
        </w:rPr>
        <w:t>G</w:t>
      </w:r>
      <w:r w:rsidRPr="00453914">
        <w:rPr>
          <w:rFonts w:ascii="Georgia" w:eastAsiaTheme="minorHAnsi" w:hAnsi="Georgia" w:cs="TrebuchetMS"/>
          <w:sz w:val="22"/>
          <w:szCs w:val="22"/>
        </w:rPr>
        <w:t>uarantee and discharge the obligations contemplated herein, and the undersigned is duly authorised to execute this Guarantee pursuant to the power granted under ______________.</w:t>
      </w: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p>
    <w:p w:rsidR="0001663C" w:rsidRPr="00453914" w:rsidRDefault="0001663C" w:rsidP="00F63EDE">
      <w:pPr>
        <w:autoSpaceDE w:val="0"/>
        <w:autoSpaceDN w:val="0"/>
        <w:adjustRightInd w:val="0"/>
        <w:spacing w:before="120" w:line="276" w:lineRule="auto"/>
        <w:jc w:val="both"/>
        <w:rPr>
          <w:rFonts w:ascii="Georgia" w:eastAsiaTheme="minorHAnsi" w:hAnsi="Georgia" w:cs="TrebuchetMS"/>
          <w:sz w:val="22"/>
          <w:szCs w:val="22"/>
        </w:rPr>
      </w:pPr>
    </w:p>
    <w:p w:rsidR="0001663C" w:rsidRDefault="0001663C" w:rsidP="00F63EDE">
      <w:pPr>
        <w:autoSpaceDE w:val="0"/>
        <w:autoSpaceDN w:val="0"/>
        <w:adjustRightInd w:val="0"/>
        <w:spacing w:line="276" w:lineRule="auto"/>
        <w:ind w:left="90"/>
        <w:jc w:val="both"/>
        <w:rPr>
          <w:rFonts w:ascii="Georgia" w:eastAsiaTheme="minorHAnsi" w:hAnsi="Georgia" w:cs="TrebuchetMS"/>
          <w:sz w:val="22"/>
          <w:szCs w:val="22"/>
        </w:rPr>
      </w:pPr>
      <w:proofErr w:type="gramStart"/>
      <w:r w:rsidRPr="00453914">
        <w:rPr>
          <w:rFonts w:ascii="Georgia" w:eastAsiaTheme="minorHAnsi" w:hAnsi="Georgia" w:cs="TrebuchetMS"/>
          <w:sz w:val="22"/>
          <w:szCs w:val="22"/>
        </w:rPr>
        <w:t>IN WITNESS WHEREOF THE GUARANTOR HAS SET ITS HANDS HEREUNTO</w:t>
      </w:r>
      <w:r w:rsidR="0059694A">
        <w:rPr>
          <w:rFonts w:ascii="Georgia" w:eastAsiaTheme="minorHAnsi" w:hAnsi="Georgia" w:cs="TrebuchetMS"/>
          <w:sz w:val="22"/>
          <w:szCs w:val="22"/>
        </w:rPr>
        <w:t xml:space="preserve"> </w:t>
      </w:r>
      <w:r w:rsidRPr="00453914">
        <w:rPr>
          <w:rFonts w:ascii="Georgia" w:eastAsiaTheme="minorHAnsi" w:hAnsi="Georgia" w:cs="TrebuchetMS"/>
          <w:sz w:val="22"/>
          <w:szCs w:val="22"/>
        </w:rPr>
        <w:t>ON THE DAY, MONTH AND YEAR FIRST HEREINABOVE WRITTEN.</w:t>
      </w:r>
      <w:proofErr w:type="gramEnd"/>
    </w:p>
    <w:p w:rsidR="0059694A" w:rsidRPr="00453914" w:rsidRDefault="0059694A" w:rsidP="00F63EDE">
      <w:pPr>
        <w:autoSpaceDE w:val="0"/>
        <w:autoSpaceDN w:val="0"/>
        <w:adjustRightInd w:val="0"/>
        <w:spacing w:line="276" w:lineRule="auto"/>
        <w:ind w:left="90"/>
        <w:jc w:val="both"/>
        <w:rPr>
          <w:rFonts w:ascii="Georgia" w:eastAsiaTheme="minorHAnsi" w:hAnsi="Georgia" w:cs="TrebuchetMS"/>
          <w:sz w:val="22"/>
          <w:szCs w:val="22"/>
        </w:rPr>
      </w:pPr>
    </w:p>
    <w:p w:rsidR="0001663C" w:rsidRPr="00453914" w:rsidRDefault="0001663C" w:rsidP="00F63EDE">
      <w:pPr>
        <w:autoSpaceDE w:val="0"/>
        <w:autoSpaceDN w:val="0"/>
        <w:adjustRightInd w:val="0"/>
        <w:spacing w:line="276" w:lineRule="auto"/>
        <w:ind w:left="90"/>
        <w:jc w:val="both"/>
        <w:rPr>
          <w:rFonts w:ascii="Georgia" w:eastAsiaTheme="minorHAnsi" w:hAnsi="Georgia" w:cs="TrebuchetMS"/>
          <w:sz w:val="22"/>
          <w:szCs w:val="22"/>
        </w:rPr>
      </w:pPr>
      <w:r w:rsidRPr="00453914">
        <w:rPr>
          <w:rFonts w:ascii="Georgia" w:eastAsiaTheme="minorHAnsi" w:hAnsi="Georgia" w:cs="TrebuchetMS"/>
          <w:sz w:val="22"/>
          <w:szCs w:val="22"/>
        </w:rPr>
        <w:t>SIGNED AND DELIVERED</w:t>
      </w:r>
    </w:p>
    <w:p w:rsidR="0001663C" w:rsidRPr="00453914" w:rsidRDefault="0001663C" w:rsidP="00F63EDE">
      <w:pPr>
        <w:autoSpaceDE w:val="0"/>
        <w:autoSpaceDN w:val="0"/>
        <w:adjustRightInd w:val="0"/>
        <w:spacing w:line="276" w:lineRule="auto"/>
        <w:ind w:left="90"/>
        <w:jc w:val="both"/>
        <w:rPr>
          <w:rFonts w:ascii="Georgia" w:eastAsiaTheme="minorHAnsi" w:hAnsi="Georgia" w:cs="TrebuchetMS"/>
          <w:sz w:val="22"/>
          <w:szCs w:val="22"/>
        </w:rPr>
      </w:pPr>
    </w:p>
    <w:p w:rsidR="0001663C" w:rsidRPr="00453914" w:rsidRDefault="0001663C" w:rsidP="00F63EDE">
      <w:pPr>
        <w:autoSpaceDE w:val="0"/>
        <w:autoSpaceDN w:val="0"/>
        <w:adjustRightInd w:val="0"/>
        <w:spacing w:before="120" w:line="276" w:lineRule="auto"/>
        <w:ind w:left="90"/>
        <w:jc w:val="both"/>
        <w:rPr>
          <w:rFonts w:ascii="Georgia" w:eastAsiaTheme="minorHAnsi" w:hAnsi="Georgia" w:cs="TrebuchetMS"/>
          <w:sz w:val="22"/>
          <w:szCs w:val="22"/>
        </w:rPr>
      </w:pPr>
      <w:proofErr w:type="gramStart"/>
      <w:r w:rsidRPr="00453914">
        <w:rPr>
          <w:rFonts w:ascii="Georgia" w:eastAsiaTheme="minorHAnsi" w:hAnsi="Georgia" w:cs="TrebuchetMS"/>
          <w:sz w:val="22"/>
          <w:szCs w:val="22"/>
        </w:rPr>
        <w:t>by</w:t>
      </w:r>
      <w:proofErr w:type="gramEnd"/>
    </w:p>
    <w:p w:rsidR="0001663C" w:rsidRPr="00453914" w:rsidRDefault="0001663C" w:rsidP="00F63EDE">
      <w:pPr>
        <w:autoSpaceDE w:val="0"/>
        <w:autoSpaceDN w:val="0"/>
        <w:adjustRightInd w:val="0"/>
        <w:spacing w:before="120" w:line="276" w:lineRule="auto"/>
        <w:ind w:left="90"/>
        <w:jc w:val="both"/>
        <w:rPr>
          <w:rFonts w:ascii="Georgia" w:eastAsiaTheme="minorHAnsi" w:hAnsi="Georgia" w:cs="TrebuchetMS"/>
          <w:sz w:val="22"/>
          <w:szCs w:val="22"/>
        </w:rPr>
      </w:pPr>
      <w:r w:rsidRPr="00453914">
        <w:rPr>
          <w:rFonts w:ascii="Georgia" w:eastAsiaTheme="minorHAnsi" w:hAnsi="Georgia" w:cs="TrebuchetMS"/>
          <w:sz w:val="22"/>
          <w:szCs w:val="22"/>
        </w:rPr>
        <w:t>____________________________________Bank</w:t>
      </w:r>
    </w:p>
    <w:p w:rsidR="0001663C" w:rsidRPr="00453914" w:rsidRDefault="0001663C" w:rsidP="00F63EDE">
      <w:pPr>
        <w:autoSpaceDE w:val="0"/>
        <w:autoSpaceDN w:val="0"/>
        <w:adjustRightInd w:val="0"/>
        <w:spacing w:before="120" w:line="276" w:lineRule="auto"/>
        <w:ind w:left="90"/>
        <w:jc w:val="both"/>
        <w:rPr>
          <w:rFonts w:ascii="Georgia" w:eastAsiaTheme="minorHAnsi" w:hAnsi="Georgia" w:cs="TrebuchetMS"/>
          <w:sz w:val="22"/>
          <w:szCs w:val="22"/>
        </w:rPr>
      </w:pPr>
      <w:proofErr w:type="gramStart"/>
      <w:r w:rsidRPr="00453914">
        <w:rPr>
          <w:rFonts w:ascii="Georgia" w:eastAsiaTheme="minorHAnsi" w:hAnsi="Georgia" w:cs="TrebuchetMS"/>
          <w:sz w:val="22"/>
          <w:szCs w:val="22"/>
        </w:rPr>
        <w:t>by</w:t>
      </w:r>
      <w:proofErr w:type="gramEnd"/>
      <w:r w:rsidRPr="00453914">
        <w:rPr>
          <w:rFonts w:ascii="Georgia" w:eastAsiaTheme="minorHAnsi" w:hAnsi="Georgia" w:cs="TrebuchetMS"/>
          <w:sz w:val="22"/>
          <w:szCs w:val="22"/>
        </w:rPr>
        <w:t xml:space="preserve"> the hand of </w:t>
      </w:r>
      <w:proofErr w:type="spellStart"/>
      <w:r w:rsidRPr="00453914">
        <w:rPr>
          <w:rFonts w:ascii="Georgia" w:eastAsiaTheme="minorHAnsi" w:hAnsi="Georgia" w:cs="TrebuchetMS"/>
          <w:sz w:val="22"/>
          <w:szCs w:val="22"/>
        </w:rPr>
        <w:t>Shri</w:t>
      </w:r>
      <w:proofErr w:type="spellEnd"/>
      <w:r w:rsidRPr="00453914">
        <w:rPr>
          <w:rFonts w:ascii="Georgia" w:eastAsiaTheme="minorHAnsi" w:hAnsi="Georgia" w:cs="TrebuchetMS"/>
          <w:sz w:val="22"/>
          <w:szCs w:val="22"/>
        </w:rPr>
        <w:t xml:space="preserve"> _______________________</w:t>
      </w:r>
    </w:p>
    <w:p w:rsidR="0001663C" w:rsidRPr="00453914" w:rsidRDefault="0001663C" w:rsidP="00F63EDE">
      <w:pPr>
        <w:autoSpaceDE w:val="0"/>
        <w:autoSpaceDN w:val="0"/>
        <w:adjustRightInd w:val="0"/>
        <w:spacing w:before="120" w:line="276" w:lineRule="auto"/>
        <w:ind w:left="90"/>
        <w:jc w:val="both"/>
        <w:rPr>
          <w:rFonts w:ascii="Georgia" w:eastAsiaTheme="minorHAnsi" w:hAnsi="Georgia" w:cs="TrebuchetMS"/>
          <w:sz w:val="22"/>
          <w:szCs w:val="22"/>
        </w:rPr>
      </w:pPr>
      <w:proofErr w:type="spellStart"/>
      <w:proofErr w:type="gramStart"/>
      <w:r w:rsidRPr="00453914">
        <w:rPr>
          <w:rFonts w:ascii="Georgia" w:eastAsiaTheme="minorHAnsi" w:hAnsi="Georgia" w:cs="TrebuchetMS"/>
          <w:sz w:val="22"/>
          <w:szCs w:val="22"/>
        </w:rPr>
        <w:t>its</w:t>
      </w:r>
      <w:proofErr w:type="spellEnd"/>
      <w:proofErr w:type="gramEnd"/>
      <w:r w:rsidRPr="00453914">
        <w:rPr>
          <w:rFonts w:ascii="Georgia" w:eastAsiaTheme="minorHAnsi" w:hAnsi="Georgia" w:cs="TrebuchetMS"/>
          <w:sz w:val="22"/>
          <w:szCs w:val="22"/>
        </w:rPr>
        <w:t xml:space="preserve"> __________________and authorised official.</w:t>
      </w:r>
    </w:p>
    <w:p w:rsidR="00DA5111" w:rsidRDefault="00B66F4D" w:rsidP="00F63EDE">
      <w:pPr>
        <w:tabs>
          <w:tab w:val="left" w:pos="7218"/>
        </w:tabs>
        <w:spacing w:line="276" w:lineRule="auto"/>
        <w:ind w:left="90"/>
        <w:rPr>
          <w:rFonts w:ascii="Georgia" w:hAnsi="Georgia"/>
          <w:sz w:val="20"/>
        </w:rPr>
      </w:pPr>
      <w:r>
        <w:rPr>
          <w:rFonts w:ascii="Georgia" w:hAnsi="Georgia"/>
          <w:sz w:val="20"/>
        </w:rPr>
        <w:tab/>
      </w:r>
    </w:p>
    <w:p w:rsidR="00DA5111" w:rsidRPr="00DA5111" w:rsidRDefault="00DA5111" w:rsidP="00F63EDE">
      <w:pPr>
        <w:spacing w:line="276" w:lineRule="auto"/>
        <w:rPr>
          <w:rFonts w:ascii="Georgia" w:hAnsi="Georgia"/>
          <w:sz w:val="20"/>
        </w:rPr>
      </w:pPr>
    </w:p>
    <w:p w:rsidR="00DA5111" w:rsidRPr="00DA5111" w:rsidRDefault="00DA5111" w:rsidP="00F63EDE">
      <w:pPr>
        <w:spacing w:line="276" w:lineRule="auto"/>
        <w:rPr>
          <w:rFonts w:ascii="Georgia" w:hAnsi="Georgia"/>
          <w:sz w:val="20"/>
        </w:rPr>
      </w:pPr>
    </w:p>
    <w:p w:rsidR="00DA5111" w:rsidRPr="00DA5111" w:rsidRDefault="00DA5111" w:rsidP="00F63EDE">
      <w:pPr>
        <w:spacing w:line="276" w:lineRule="auto"/>
        <w:rPr>
          <w:rFonts w:ascii="Georgia" w:hAnsi="Georgia"/>
          <w:sz w:val="20"/>
        </w:rPr>
      </w:pPr>
    </w:p>
    <w:p w:rsidR="00DA5111" w:rsidRDefault="00DA5111" w:rsidP="00F63EDE">
      <w:pPr>
        <w:spacing w:line="276" w:lineRule="auto"/>
        <w:rPr>
          <w:lang w:val="en-US"/>
        </w:rPr>
      </w:pPr>
    </w:p>
    <w:p w:rsidR="00DA5111" w:rsidRDefault="00DA5111" w:rsidP="00F63EDE">
      <w:pPr>
        <w:spacing w:after="120" w:line="276" w:lineRule="auto"/>
        <w:jc w:val="both"/>
        <w:rPr>
          <w:lang w:val="en-US"/>
        </w:rPr>
      </w:pPr>
      <w:r>
        <w:rPr>
          <w:lang w:val="en-US"/>
        </w:rPr>
        <w:br w:type="page"/>
      </w:r>
    </w:p>
    <w:p w:rsidR="00DA5111" w:rsidRDefault="00DA5111" w:rsidP="00F63EDE">
      <w:pPr>
        <w:pStyle w:val="Heading3"/>
        <w:spacing w:after="120" w:line="276" w:lineRule="auto"/>
        <w:jc w:val="center"/>
        <w:rPr>
          <w:rFonts w:ascii="Georgia" w:hAnsi="Georgia"/>
          <w:szCs w:val="24"/>
        </w:rPr>
      </w:pPr>
      <w:r>
        <w:rPr>
          <w:rFonts w:ascii="Georgia" w:hAnsi="Georgia"/>
          <w:szCs w:val="24"/>
        </w:rPr>
        <w:lastRenderedPageBreak/>
        <w:t>Annexure H: Special Outreach Services</w:t>
      </w:r>
    </w:p>
    <w:p w:rsidR="00DA5111" w:rsidRDefault="00DA5111" w:rsidP="00F63EDE">
      <w:pPr>
        <w:spacing w:line="276" w:lineRule="auto"/>
      </w:pPr>
    </w:p>
    <w:p w:rsidR="00DA5111" w:rsidRDefault="00DA5111" w:rsidP="00F63EDE">
      <w:pPr>
        <w:spacing w:line="276" w:lineRule="auto"/>
      </w:pPr>
    </w:p>
    <w:tbl>
      <w:tblPr>
        <w:tblStyle w:val="TableGrid"/>
        <w:tblW w:w="0" w:type="auto"/>
        <w:tblLook w:val="04A0" w:firstRow="1" w:lastRow="0" w:firstColumn="1" w:lastColumn="0" w:noHBand="0" w:noVBand="1"/>
      </w:tblPr>
      <w:tblGrid>
        <w:gridCol w:w="985"/>
        <w:gridCol w:w="4950"/>
        <w:gridCol w:w="3006"/>
      </w:tblGrid>
      <w:tr w:rsidR="00DA5111" w:rsidRPr="00DA5111" w:rsidTr="00DA5111">
        <w:tc>
          <w:tcPr>
            <w:tcW w:w="985" w:type="dxa"/>
          </w:tcPr>
          <w:p w:rsidR="00DA5111" w:rsidRPr="00DA5111" w:rsidRDefault="00DA5111" w:rsidP="00F63EDE">
            <w:pPr>
              <w:spacing w:line="276" w:lineRule="auto"/>
              <w:rPr>
                <w:b/>
              </w:rPr>
            </w:pPr>
            <w:r w:rsidRPr="00DA5111">
              <w:rPr>
                <w:b/>
              </w:rPr>
              <w:t>S No.</w:t>
            </w:r>
          </w:p>
        </w:tc>
        <w:tc>
          <w:tcPr>
            <w:tcW w:w="4950" w:type="dxa"/>
          </w:tcPr>
          <w:p w:rsidR="00DA5111" w:rsidRPr="00DA5111" w:rsidRDefault="00DA5111" w:rsidP="00F63EDE">
            <w:pPr>
              <w:spacing w:line="276" w:lineRule="auto"/>
              <w:rPr>
                <w:b/>
              </w:rPr>
            </w:pPr>
            <w:r w:rsidRPr="00DA5111">
              <w:rPr>
                <w:b/>
              </w:rPr>
              <w:t>Services to be provided</w:t>
            </w:r>
            <w:r>
              <w:rPr>
                <w:rStyle w:val="FootnoteReference"/>
                <w:b/>
              </w:rPr>
              <w:footnoteReference w:id="2"/>
            </w:r>
          </w:p>
        </w:tc>
        <w:tc>
          <w:tcPr>
            <w:tcW w:w="3006" w:type="dxa"/>
          </w:tcPr>
          <w:p w:rsidR="00DA5111" w:rsidRPr="00DA5111" w:rsidRDefault="00DA5111" w:rsidP="00F63EDE">
            <w:pPr>
              <w:spacing w:line="276" w:lineRule="auto"/>
              <w:rPr>
                <w:b/>
              </w:rPr>
            </w:pPr>
            <w:r w:rsidRPr="00DA5111">
              <w:rPr>
                <w:b/>
              </w:rPr>
              <w:t>Frequency</w:t>
            </w:r>
          </w:p>
        </w:tc>
      </w:tr>
      <w:tr w:rsidR="00DA5111" w:rsidTr="00DA5111">
        <w:tc>
          <w:tcPr>
            <w:tcW w:w="985" w:type="dxa"/>
          </w:tcPr>
          <w:p w:rsidR="00DA5111" w:rsidRDefault="00DA5111" w:rsidP="00F63EDE">
            <w:pPr>
              <w:spacing w:line="276" w:lineRule="auto"/>
            </w:pPr>
          </w:p>
        </w:tc>
        <w:tc>
          <w:tcPr>
            <w:tcW w:w="4950" w:type="dxa"/>
          </w:tcPr>
          <w:p w:rsidR="00DA5111" w:rsidRDefault="00DA5111" w:rsidP="00F63EDE">
            <w:pPr>
              <w:spacing w:line="276" w:lineRule="auto"/>
            </w:pPr>
          </w:p>
        </w:tc>
        <w:tc>
          <w:tcPr>
            <w:tcW w:w="3006" w:type="dxa"/>
          </w:tcPr>
          <w:p w:rsidR="00DA5111" w:rsidRDefault="00DA5111" w:rsidP="00F63EDE">
            <w:pPr>
              <w:spacing w:line="276" w:lineRule="auto"/>
            </w:pPr>
          </w:p>
        </w:tc>
      </w:tr>
      <w:tr w:rsidR="00DA5111" w:rsidTr="00DA5111">
        <w:tc>
          <w:tcPr>
            <w:tcW w:w="985" w:type="dxa"/>
          </w:tcPr>
          <w:p w:rsidR="00DA5111" w:rsidRDefault="00DA5111" w:rsidP="00F63EDE">
            <w:pPr>
              <w:spacing w:line="276" w:lineRule="auto"/>
            </w:pPr>
          </w:p>
        </w:tc>
        <w:tc>
          <w:tcPr>
            <w:tcW w:w="4950" w:type="dxa"/>
          </w:tcPr>
          <w:p w:rsidR="00DA5111" w:rsidRDefault="00DA5111" w:rsidP="00F63EDE">
            <w:pPr>
              <w:spacing w:line="276" w:lineRule="auto"/>
            </w:pPr>
          </w:p>
        </w:tc>
        <w:tc>
          <w:tcPr>
            <w:tcW w:w="3006" w:type="dxa"/>
          </w:tcPr>
          <w:p w:rsidR="00DA5111" w:rsidRDefault="00DA5111" w:rsidP="00F63EDE">
            <w:pPr>
              <w:spacing w:line="276" w:lineRule="auto"/>
            </w:pPr>
          </w:p>
        </w:tc>
      </w:tr>
      <w:tr w:rsidR="00DA5111" w:rsidTr="00DA5111">
        <w:tc>
          <w:tcPr>
            <w:tcW w:w="985" w:type="dxa"/>
          </w:tcPr>
          <w:p w:rsidR="00DA5111" w:rsidRDefault="00DA5111" w:rsidP="00F63EDE">
            <w:pPr>
              <w:spacing w:line="276" w:lineRule="auto"/>
            </w:pPr>
          </w:p>
        </w:tc>
        <w:tc>
          <w:tcPr>
            <w:tcW w:w="4950" w:type="dxa"/>
          </w:tcPr>
          <w:p w:rsidR="00DA5111" w:rsidRDefault="00DA5111" w:rsidP="00F63EDE">
            <w:pPr>
              <w:spacing w:line="276" w:lineRule="auto"/>
            </w:pPr>
          </w:p>
        </w:tc>
        <w:tc>
          <w:tcPr>
            <w:tcW w:w="3006" w:type="dxa"/>
          </w:tcPr>
          <w:p w:rsidR="00DA5111" w:rsidRDefault="00DA5111" w:rsidP="00F63EDE">
            <w:pPr>
              <w:spacing w:line="276" w:lineRule="auto"/>
            </w:pPr>
          </w:p>
        </w:tc>
      </w:tr>
      <w:tr w:rsidR="00DA5111" w:rsidTr="00DA5111">
        <w:tc>
          <w:tcPr>
            <w:tcW w:w="985" w:type="dxa"/>
          </w:tcPr>
          <w:p w:rsidR="00DA5111" w:rsidRDefault="00DA5111" w:rsidP="00F63EDE">
            <w:pPr>
              <w:spacing w:line="276" w:lineRule="auto"/>
            </w:pPr>
          </w:p>
        </w:tc>
        <w:tc>
          <w:tcPr>
            <w:tcW w:w="4950" w:type="dxa"/>
          </w:tcPr>
          <w:p w:rsidR="00DA5111" w:rsidRDefault="00DA5111" w:rsidP="00F63EDE">
            <w:pPr>
              <w:spacing w:line="276" w:lineRule="auto"/>
            </w:pPr>
          </w:p>
        </w:tc>
        <w:tc>
          <w:tcPr>
            <w:tcW w:w="3006" w:type="dxa"/>
          </w:tcPr>
          <w:p w:rsidR="00DA5111" w:rsidRDefault="00DA5111" w:rsidP="00F63EDE">
            <w:pPr>
              <w:spacing w:line="276" w:lineRule="auto"/>
            </w:pPr>
          </w:p>
        </w:tc>
      </w:tr>
    </w:tbl>
    <w:p w:rsidR="00DA5111" w:rsidRDefault="00DA5111" w:rsidP="00F63EDE">
      <w:pPr>
        <w:spacing w:line="276" w:lineRule="auto"/>
      </w:pPr>
    </w:p>
    <w:p w:rsidR="00DA5111" w:rsidRDefault="00DA5111" w:rsidP="00F63EDE">
      <w:pPr>
        <w:spacing w:line="276" w:lineRule="auto"/>
      </w:pPr>
    </w:p>
    <w:p w:rsidR="00DA5111" w:rsidRDefault="00DA5111" w:rsidP="00F63EDE">
      <w:pPr>
        <w:spacing w:line="276" w:lineRule="auto"/>
      </w:pPr>
    </w:p>
    <w:p w:rsidR="00DA5111" w:rsidRPr="00DA5111" w:rsidRDefault="00DA5111" w:rsidP="00F63EDE">
      <w:pPr>
        <w:spacing w:line="276" w:lineRule="auto"/>
      </w:pPr>
    </w:p>
    <w:p w:rsidR="00DA5111" w:rsidRDefault="00DA5111" w:rsidP="00F63EDE">
      <w:pPr>
        <w:spacing w:line="276" w:lineRule="auto"/>
        <w:rPr>
          <w:rFonts w:ascii="Georgia" w:hAnsi="Georgia"/>
          <w:sz w:val="20"/>
        </w:rPr>
      </w:pPr>
    </w:p>
    <w:p w:rsidR="00B66F4D" w:rsidRPr="00DA5111" w:rsidRDefault="00DA5111" w:rsidP="00F63EDE">
      <w:pPr>
        <w:tabs>
          <w:tab w:val="left" w:pos="1200"/>
        </w:tabs>
        <w:spacing w:line="276" w:lineRule="auto"/>
        <w:rPr>
          <w:rFonts w:ascii="Georgia" w:hAnsi="Georgia"/>
          <w:sz w:val="20"/>
        </w:rPr>
      </w:pPr>
      <w:r>
        <w:rPr>
          <w:rFonts w:ascii="Georgia" w:hAnsi="Georgia"/>
          <w:sz w:val="20"/>
        </w:rPr>
        <w:tab/>
      </w:r>
    </w:p>
    <w:sectPr w:rsidR="00B66F4D" w:rsidRPr="00DA5111" w:rsidSect="00450231">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95B" w:rsidRDefault="0014395B" w:rsidP="00A64ACB">
      <w:r>
        <w:separator/>
      </w:r>
    </w:p>
  </w:endnote>
  <w:endnote w:type="continuationSeparator" w:id="0">
    <w:p w:rsidR="0014395B" w:rsidRDefault="0014395B" w:rsidP="00A6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rebuchetMS">
    <w:panose1 w:val="00000000000000000000"/>
    <w:charset w:val="00"/>
    <w:family w:val="swiss"/>
    <w:notTrueType/>
    <w:pitch w:val="default"/>
    <w:sig w:usb0="00000003" w:usb1="00000000" w:usb2="00000000" w:usb3="00000000" w:csb0="00000001" w:csb1="00000000"/>
  </w:font>
  <w:font w:name="TrebuchetMS-Bold">
    <w:panose1 w:val="00000000000000000000"/>
    <w:charset w:val="00"/>
    <w:family w:val="swiss"/>
    <w:notTrueType/>
    <w:pitch w:val="default"/>
    <w:sig w:usb0="00000003" w:usb1="00000000" w:usb2="00000000" w:usb3="00000000" w:csb0="00000001" w:csb1="00000000"/>
  </w:font>
  <w:font w:name="TrebuchetMS-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228" w:rsidRDefault="00D062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235"/>
      <w:docPartObj>
        <w:docPartGallery w:val="Page Numbers (Bottom of Page)"/>
        <w:docPartUnique/>
      </w:docPartObj>
    </w:sdtPr>
    <w:sdtEndPr/>
    <w:sdtContent>
      <w:p w:rsidR="00D06228" w:rsidRDefault="00D06228">
        <w:pPr>
          <w:pStyle w:val="Footer"/>
          <w:jc w:val="center"/>
        </w:pPr>
        <w:r>
          <w:fldChar w:fldCharType="begin"/>
        </w:r>
        <w:r>
          <w:instrText xml:space="preserve"> PAGE   \* MERGEFORMAT </w:instrText>
        </w:r>
        <w:r>
          <w:fldChar w:fldCharType="separate"/>
        </w:r>
        <w:r w:rsidR="00B45A5F">
          <w:rPr>
            <w:noProof/>
          </w:rPr>
          <w:t>31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228" w:rsidRDefault="00D062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95B" w:rsidRDefault="0014395B" w:rsidP="00A64ACB">
      <w:r>
        <w:separator/>
      </w:r>
    </w:p>
  </w:footnote>
  <w:footnote w:type="continuationSeparator" w:id="0">
    <w:p w:rsidR="0014395B" w:rsidRDefault="0014395B" w:rsidP="00A64ACB">
      <w:r>
        <w:continuationSeparator/>
      </w:r>
    </w:p>
  </w:footnote>
  <w:footnote w:id="1">
    <w:p w:rsidR="00D06228" w:rsidRPr="00B66F4D" w:rsidRDefault="00D06228" w:rsidP="00B66F4D">
      <w:pPr>
        <w:rPr>
          <w:rFonts w:ascii="Georgia" w:hAnsi="Georgia"/>
          <w:sz w:val="18"/>
          <w:szCs w:val="18"/>
        </w:rPr>
      </w:pPr>
      <w:r w:rsidRPr="00B66F4D">
        <w:rPr>
          <w:rStyle w:val="FootnoteReference"/>
          <w:rFonts w:ascii="Georgia" w:hAnsi="Georgia"/>
          <w:sz w:val="18"/>
          <w:szCs w:val="18"/>
        </w:rPr>
        <w:footnoteRef/>
      </w:r>
      <w:r w:rsidRPr="00B66F4D">
        <w:rPr>
          <w:rFonts w:ascii="Georgia" w:hAnsi="Georgia"/>
          <w:sz w:val="18"/>
          <w:szCs w:val="18"/>
        </w:rPr>
        <w:t xml:space="preserve"> </w:t>
      </w:r>
      <w:proofErr w:type="gramStart"/>
      <w:r w:rsidRPr="00B66F4D">
        <w:rPr>
          <w:rFonts w:ascii="Georgia" w:hAnsi="Georgia"/>
          <w:sz w:val="18"/>
          <w:szCs w:val="18"/>
        </w:rPr>
        <w:t>Based on a population of 50,000.</w:t>
      </w:r>
      <w:proofErr w:type="gramEnd"/>
      <w:r w:rsidRPr="00B66F4D">
        <w:rPr>
          <w:rFonts w:ascii="Georgia" w:hAnsi="Georgia"/>
          <w:sz w:val="18"/>
          <w:szCs w:val="18"/>
        </w:rPr>
        <w:t xml:space="preserve"> To be set based on the local population </w:t>
      </w:r>
    </w:p>
  </w:footnote>
  <w:footnote w:id="2">
    <w:p w:rsidR="00D06228" w:rsidRDefault="00D06228" w:rsidP="00DA5111">
      <w:pPr>
        <w:rPr>
          <w:lang w:val="en-US"/>
        </w:rPr>
      </w:pPr>
      <w:r>
        <w:rPr>
          <w:rStyle w:val="FootnoteReference"/>
        </w:rPr>
        <w:footnoteRef/>
      </w:r>
      <w:r>
        <w:t xml:space="preserve"> </w:t>
      </w:r>
      <w:r>
        <w:rPr>
          <w:lang w:val="en-US"/>
        </w:rPr>
        <w:t xml:space="preserve">Authority can decide the Special Outreach Services in line with the “Operational Guideline for conducting outreach sessions in urban area 2015” issued by Ministry of Health &amp; Family Welfare, Government of India and subsequent amendments if any.  </w:t>
      </w:r>
    </w:p>
    <w:p w:rsidR="00D06228" w:rsidRPr="00DA5111" w:rsidRDefault="00D06228">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228" w:rsidRDefault="00D062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228" w:rsidRDefault="00D062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228" w:rsidRDefault="00D062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609F"/>
    <w:multiLevelType w:val="hybridMultilevel"/>
    <w:tmpl w:val="EA346B98"/>
    <w:lvl w:ilvl="0" w:tplc="F3B0664A">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
    <w:nsid w:val="0D425F77"/>
    <w:multiLevelType w:val="hybridMultilevel"/>
    <w:tmpl w:val="4470FDC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nsid w:val="133D304B"/>
    <w:multiLevelType w:val="hybridMultilevel"/>
    <w:tmpl w:val="5868EE0E"/>
    <w:lvl w:ilvl="0" w:tplc="F1EA555E">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800947"/>
    <w:multiLevelType w:val="hybridMultilevel"/>
    <w:tmpl w:val="8CDC4EDA"/>
    <w:lvl w:ilvl="0" w:tplc="C5BAF6B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C3C2820"/>
    <w:multiLevelType w:val="hybridMultilevel"/>
    <w:tmpl w:val="1CEE1E42"/>
    <w:lvl w:ilvl="0" w:tplc="04090019">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D3F0AF5"/>
    <w:multiLevelType w:val="hybridMultilevel"/>
    <w:tmpl w:val="C3EE2F5A"/>
    <w:lvl w:ilvl="0" w:tplc="1D62C1A8">
      <w:start w:val="1"/>
      <w:numFmt w:val="decimal"/>
      <w:lvlText w:val="%1."/>
      <w:lvlJc w:val="left"/>
      <w:pPr>
        <w:ind w:left="720" w:hanging="360"/>
      </w:pPr>
      <w:rPr>
        <w:rFonts w:cs="TimesNewRomanPSMT"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160BDC"/>
    <w:multiLevelType w:val="hybridMultilevel"/>
    <w:tmpl w:val="3FE45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0B4542"/>
    <w:multiLevelType w:val="singleLevel"/>
    <w:tmpl w:val="538EDEC2"/>
    <w:lvl w:ilvl="0">
      <w:start w:val="1"/>
      <w:numFmt w:val="decimal"/>
      <w:lvlText w:val="%1."/>
      <w:lvlJc w:val="left"/>
      <w:pPr>
        <w:tabs>
          <w:tab w:val="num" w:pos="720"/>
        </w:tabs>
        <w:ind w:left="720" w:hanging="720"/>
      </w:pPr>
      <w:rPr>
        <w:rFonts w:hint="default"/>
      </w:rPr>
    </w:lvl>
  </w:abstractNum>
  <w:abstractNum w:abstractNumId="8">
    <w:nsid w:val="46BA215D"/>
    <w:multiLevelType w:val="hybridMultilevel"/>
    <w:tmpl w:val="0DF26E50"/>
    <w:lvl w:ilvl="0" w:tplc="0409000F">
      <w:start w:val="1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889610D"/>
    <w:multiLevelType w:val="hybridMultilevel"/>
    <w:tmpl w:val="15AA617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A2521FF"/>
    <w:multiLevelType w:val="hybridMultilevel"/>
    <w:tmpl w:val="0C94CF7A"/>
    <w:lvl w:ilvl="0" w:tplc="D542F0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B51257"/>
    <w:multiLevelType w:val="hybridMultilevel"/>
    <w:tmpl w:val="8CDC4EDA"/>
    <w:lvl w:ilvl="0" w:tplc="C5BAF6B8">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51C11A2D"/>
    <w:multiLevelType w:val="hybridMultilevel"/>
    <w:tmpl w:val="4076832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8D5F2C"/>
    <w:multiLevelType w:val="hybridMultilevel"/>
    <w:tmpl w:val="8CD69644"/>
    <w:lvl w:ilvl="0" w:tplc="D370EAE2">
      <w:start w:val="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5FA86D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2424C49"/>
    <w:multiLevelType w:val="multilevel"/>
    <w:tmpl w:val="2D5C83E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ascii="Georgia" w:hAnsi="Georgia" w:cs="Times New Roman" w:hint="default"/>
        <w:b/>
      </w:rPr>
    </w:lvl>
    <w:lvl w:ilvl="2">
      <w:start w:val="1"/>
      <w:numFmt w:val="decimal"/>
      <w:isLgl/>
      <w:lvlText w:val="%1.%2.%3"/>
      <w:lvlJc w:val="left"/>
      <w:pPr>
        <w:ind w:left="1080" w:hanging="720"/>
      </w:pPr>
      <w:rPr>
        <w:rFonts w:ascii="Calibri" w:hAnsi="Calibri" w:cs="Times New Roman" w:hint="default"/>
        <w:b/>
      </w:rPr>
    </w:lvl>
    <w:lvl w:ilvl="3">
      <w:start w:val="1"/>
      <w:numFmt w:val="decimal"/>
      <w:isLgl/>
      <w:lvlText w:val="%1.%2.%3.%4"/>
      <w:lvlJc w:val="left"/>
      <w:pPr>
        <w:ind w:left="1080" w:hanging="720"/>
      </w:pPr>
      <w:rPr>
        <w:rFonts w:ascii="Calibri" w:hAnsi="Calibri" w:cs="Times New Roman" w:hint="default"/>
        <w:b/>
      </w:rPr>
    </w:lvl>
    <w:lvl w:ilvl="4">
      <w:start w:val="1"/>
      <w:numFmt w:val="decimal"/>
      <w:isLgl/>
      <w:lvlText w:val="%1.%2.%3.%4.%5"/>
      <w:lvlJc w:val="left"/>
      <w:pPr>
        <w:ind w:left="1440" w:hanging="1080"/>
      </w:pPr>
      <w:rPr>
        <w:rFonts w:ascii="Calibri" w:hAnsi="Calibri" w:cs="Times New Roman" w:hint="default"/>
        <w:b/>
      </w:rPr>
    </w:lvl>
    <w:lvl w:ilvl="5">
      <w:start w:val="1"/>
      <w:numFmt w:val="decimal"/>
      <w:isLgl/>
      <w:lvlText w:val="%1.%2.%3.%4.%5.%6"/>
      <w:lvlJc w:val="left"/>
      <w:pPr>
        <w:ind w:left="1440" w:hanging="1080"/>
      </w:pPr>
      <w:rPr>
        <w:rFonts w:ascii="Calibri" w:hAnsi="Calibri" w:cs="Times New Roman" w:hint="default"/>
        <w:b/>
      </w:rPr>
    </w:lvl>
    <w:lvl w:ilvl="6">
      <w:start w:val="1"/>
      <w:numFmt w:val="decimal"/>
      <w:isLgl/>
      <w:lvlText w:val="%1.%2.%3.%4.%5.%6.%7"/>
      <w:lvlJc w:val="left"/>
      <w:pPr>
        <w:ind w:left="1800" w:hanging="1440"/>
      </w:pPr>
      <w:rPr>
        <w:rFonts w:ascii="Calibri" w:hAnsi="Calibri" w:cs="Times New Roman" w:hint="default"/>
        <w:b/>
      </w:rPr>
    </w:lvl>
    <w:lvl w:ilvl="7">
      <w:start w:val="1"/>
      <w:numFmt w:val="decimal"/>
      <w:isLgl/>
      <w:lvlText w:val="%1.%2.%3.%4.%5.%6.%7.%8"/>
      <w:lvlJc w:val="left"/>
      <w:pPr>
        <w:ind w:left="1800" w:hanging="1440"/>
      </w:pPr>
      <w:rPr>
        <w:rFonts w:ascii="Calibri" w:hAnsi="Calibri" w:cs="Times New Roman" w:hint="default"/>
        <w:b/>
      </w:rPr>
    </w:lvl>
    <w:lvl w:ilvl="8">
      <w:start w:val="1"/>
      <w:numFmt w:val="decimal"/>
      <w:isLgl/>
      <w:lvlText w:val="%1.%2.%3.%4.%5.%6.%7.%8.%9"/>
      <w:lvlJc w:val="left"/>
      <w:pPr>
        <w:ind w:left="2160" w:hanging="1800"/>
      </w:pPr>
      <w:rPr>
        <w:rFonts w:ascii="Calibri" w:hAnsi="Calibri" w:cs="Times New Roman" w:hint="default"/>
        <w:b/>
      </w:rPr>
    </w:lvl>
  </w:abstractNum>
  <w:abstractNum w:abstractNumId="16">
    <w:nsid w:val="62BF15D5"/>
    <w:multiLevelType w:val="hybridMultilevel"/>
    <w:tmpl w:val="04C8BD46"/>
    <w:lvl w:ilvl="0" w:tplc="93A0E2F8">
      <w:start w:val="1"/>
      <w:numFmt w:val="decimal"/>
      <w:lvlText w:val="%1."/>
      <w:lvlJc w:val="left"/>
      <w:pPr>
        <w:ind w:left="360" w:hanging="360"/>
      </w:pPr>
      <w:rPr>
        <w:rFonts w:hint="default"/>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7BCA57AC"/>
    <w:multiLevelType w:val="hybridMultilevel"/>
    <w:tmpl w:val="15AA617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7F3B5299"/>
    <w:multiLevelType w:val="multilevel"/>
    <w:tmpl w:val="E4A679F8"/>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nsid w:val="7F9C590E"/>
    <w:multiLevelType w:val="hybridMultilevel"/>
    <w:tmpl w:val="15AA617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
  </w:num>
  <w:num w:numId="2">
    <w:abstractNumId w:val="13"/>
  </w:num>
  <w:num w:numId="3">
    <w:abstractNumId w:val="15"/>
  </w:num>
  <w:num w:numId="4">
    <w:abstractNumId w:val="2"/>
  </w:num>
  <w:num w:numId="5">
    <w:abstractNumId w:val="0"/>
  </w:num>
  <w:num w:numId="6">
    <w:abstractNumId w:val="12"/>
  </w:num>
  <w:num w:numId="7">
    <w:abstractNumId w:val="8"/>
  </w:num>
  <w:num w:numId="8">
    <w:abstractNumId w:val="18"/>
  </w:num>
  <w:num w:numId="9">
    <w:abstractNumId w:val="4"/>
  </w:num>
  <w:num w:numId="10">
    <w:abstractNumId w:val="1"/>
  </w:num>
  <w:num w:numId="11">
    <w:abstractNumId w:val="3"/>
  </w:num>
  <w:num w:numId="12">
    <w:abstractNumId w:val="10"/>
  </w:num>
  <w:num w:numId="13">
    <w:abstractNumId w:val="11"/>
  </w:num>
  <w:num w:numId="14">
    <w:abstractNumId w:val="16"/>
  </w:num>
  <w:num w:numId="15">
    <w:abstractNumId w:val="6"/>
  </w:num>
  <w:num w:numId="16">
    <w:abstractNumId w:val="14"/>
  </w:num>
  <w:num w:numId="17">
    <w:abstractNumId w:val="5"/>
  </w:num>
  <w:num w:numId="18">
    <w:abstractNumId w:val="17"/>
  </w:num>
  <w:num w:numId="19">
    <w:abstractNumId w:val="9"/>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15A7B"/>
    <w:rsid w:val="00005AFA"/>
    <w:rsid w:val="0001663C"/>
    <w:rsid w:val="00021041"/>
    <w:rsid w:val="000210DD"/>
    <w:rsid w:val="00025510"/>
    <w:rsid w:val="000642EB"/>
    <w:rsid w:val="00066433"/>
    <w:rsid w:val="00077844"/>
    <w:rsid w:val="00080181"/>
    <w:rsid w:val="00086161"/>
    <w:rsid w:val="000913A9"/>
    <w:rsid w:val="00095AED"/>
    <w:rsid w:val="000A16EC"/>
    <w:rsid w:val="000A3F78"/>
    <w:rsid w:val="000A4A06"/>
    <w:rsid w:val="000A6127"/>
    <w:rsid w:val="000B42C5"/>
    <w:rsid w:val="000D121E"/>
    <w:rsid w:val="000E10E9"/>
    <w:rsid w:val="00107C56"/>
    <w:rsid w:val="00121B91"/>
    <w:rsid w:val="0014047C"/>
    <w:rsid w:val="00142256"/>
    <w:rsid w:val="0014395B"/>
    <w:rsid w:val="00147294"/>
    <w:rsid w:val="001605CC"/>
    <w:rsid w:val="00162530"/>
    <w:rsid w:val="00164813"/>
    <w:rsid w:val="00175668"/>
    <w:rsid w:val="00180594"/>
    <w:rsid w:val="001838AA"/>
    <w:rsid w:val="00184FEE"/>
    <w:rsid w:val="0019405E"/>
    <w:rsid w:val="00194710"/>
    <w:rsid w:val="0019611C"/>
    <w:rsid w:val="001A02E0"/>
    <w:rsid w:val="001A4251"/>
    <w:rsid w:val="001B004A"/>
    <w:rsid w:val="001B01C4"/>
    <w:rsid w:val="001B1664"/>
    <w:rsid w:val="001B1CAA"/>
    <w:rsid w:val="001B71CB"/>
    <w:rsid w:val="001C2581"/>
    <w:rsid w:val="001C5266"/>
    <w:rsid w:val="001C794C"/>
    <w:rsid w:val="001D6010"/>
    <w:rsid w:val="001E68F2"/>
    <w:rsid w:val="002040DD"/>
    <w:rsid w:val="00205B6E"/>
    <w:rsid w:val="00235C51"/>
    <w:rsid w:val="00237179"/>
    <w:rsid w:val="002511D8"/>
    <w:rsid w:val="0025131F"/>
    <w:rsid w:val="002554C0"/>
    <w:rsid w:val="0025738B"/>
    <w:rsid w:val="0026337F"/>
    <w:rsid w:val="00276670"/>
    <w:rsid w:val="00283A0C"/>
    <w:rsid w:val="0029116F"/>
    <w:rsid w:val="0029669B"/>
    <w:rsid w:val="002A4A2D"/>
    <w:rsid w:val="002B4E50"/>
    <w:rsid w:val="002B598A"/>
    <w:rsid w:val="002C5660"/>
    <w:rsid w:val="002C5A6D"/>
    <w:rsid w:val="002E01A9"/>
    <w:rsid w:val="002F220D"/>
    <w:rsid w:val="002F25BF"/>
    <w:rsid w:val="003166AC"/>
    <w:rsid w:val="00317454"/>
    <w:rsid w:val="00323EE1"/>
    <w:rsid w:val="003416B9"/>
    <w:rsid w:val="0034368E"/>
    <w:rsid w:val="00343FBA"/>
    <w:rsid w:val="00351901"/>
    <w:rsid w:val="00363CE9"/>
    <w:rsid w:val="00365663"/>
    <w:rsid w:val="0038325E"/>
    <w:rsid w:val="00384E9F"/>
    <w:rsid w:val="003853B0"/>
    <w:rsid w:val="00392DB8"/>
    <w:rsid w:val="003A4A06"/>
    <w:rsid w:val="003B6B57"/>
    <w:rsid w:val="003C733F"/>
    <w:rsid w:val="003D08C1"/>
    <w:rsid w:val="003D0973"/>
    <w:rsid w:val="003D5A73"/>
    <w:rsid w:val="003D7127"/>
    <w:rsid w:val="003D77F4"/>
    <w:rsid w:val="003E072E"/>
    <w:rsid w:val="003E3DC6"/>
    <w:rsid w:val="003E5400"/>
    <w:rsid w:val="003F6E23"/>
    <w:rsid w:val="004002AC"/>
    <w:rsid w:val="00403723"/>
    <w:rsid w:val="00404D4B"/>
    <w:rsid w:val="00405394"/>
    <w:rsid w:val="00407B71"/>
    <w:rsid w:val="00425FD4"/>
    <w:rsid w:val="00426F36"/>
    <w:rsid w:val="00430763"/>
    <w:rsid w:val="00450231"/>
    <w:rsid w:val="004529B7"/>
    <w:rsid w:val="00453EE7"/>
    <w:rsid w:val="004649F1"/>
    <w:rsid w:val="0046579F"/>
    <w:rsid w:val="00484362"/>
    <w:rsid w:val="00485179"/>
    <w:rsid w:val="00494107"/>
    <w:rsid w:val="004B5D04"/>
    <w:rsid w:val="004B7B39"/>
    <w:rsid w:val="004C126E"/>
    <w:rsid w:val="004C3E22"/>
    <w:rsid w:val="004D063F"/>
    <w:rsid w:val="004D1BC7"/>
    <w:rsid w:val="004D251A"/>
    <w:rsid w:val="004D4183"/>
    <w:rsid w:val="004D563E"/>
    <w:rsid w:val="004F3DD9"/>
    <w:rsid w:val="005024F2"/>
    <w:rsid w:val="00506D24"/>
    <w:rsid w:val="00525D0F"/>
    <w:rsid w:val="00525F1E"/>
    <w:rsid w:val="00533D38"/>
    <w:rsid w:val="005379FB"/>
    <w:rsid w:val="00540101"/>
    <w:rsid w:val="005446FA"/>
    <w:rsid w:val="005600EC"/>
    <w:rsid w:val="00565472"/>
    <w:rsid w:val="005706A5"/>
    <w:rsid w:val="00571477"/>
    <w:rsid w:val="00576066"/>
    <w:rsid w:val="005843A9"/>
    <w:rsid w:val="005852BA"/>
    <w:rsid w:val="00590CDD"/>
    <w:rsid w:val="00593516"/>
    <w:rsid w:val="00595EE1"/>
    <w:rsid w:val="0059694A"/>
    <w:rsid w:val="005A1BF4"/>
    <w:rsid w:val="005A30C9"/>
    <w:rsid w:val="005A3908"/>
    <w:rsid w:val="005A65F6"/>
    <w:rsid w:val="005B0720"/>
    <w:rsid w:val="005B2578"/>
    <w:rsid w:val="005B3C38"/>
    <w:rsid w:val="005C459B"/>
    <w:rsid w:val="005C5B50"/>
    <w:rsid w:val="005D2BF4"/>
    <w:rsid w:val="005D30F6"/>
    <w:rsid w:val="005F03FC"/>
    <w:rsid w:val="005F39AA"/>
    <w:rsid w:val="00605204"/>
    <w:rsid w:val="006106DF"/>
    <w:rsid w:val="006201CD"/>
    <w:rsid w:val="00620F37"/>
    <w:rsid w:val="0062163A"/>
    <w:rsid w:val="0062725E"/>
    <w:rsid w:val="006419B0"/>
    <w:rsid w:val="00642082"/>
    <w:rsid w:val="00651242"/>
    <w:rsid w:val="00653837"/>
    <w:rsid w:val="00664454"/>
    <w:rsid w:val="00665FC8"/>
    <w:rsid w:val="00667F46"/>
    <w:rsid w:val="0068255D"/>
    <w:rsid w:val="006957AA"/>
    <w:rsid w:val="006A0E14"/>
    <w:rsid w:val="006A5D14"/>
    <w:rsid w:val="006B6ABA"/>
    <w:rsid w:val="006B7097"/>
    <w:rsid w:val="006B71C8"/>
    <w:rsid w:val="006C08B8"/>
    <w:rsid w:val="006C33DE"/>
    <w:rsid w:val="006C46CA"/>
    <w:rsid w:val="006D4B23"/>
    <w:rsid w:val="006D5531"/>
    <w:rsid w:val="006E2C19"/>
    <w:rsid w:val="006E2ECF"/>
    <w:rsid w:val="006E3B57"/>
    <w:rsid w:val="006E4A18"/>
    <w:rsid w:val="006F14C7"/>
    <w:rsid w:val="006F2FE0"/>
    <w:rsid w:val="006F5E00"/>
    <w:rsid w:val="0070282E"/>
    <w:rsid w:val="007059FD"/>
    <w:rsid w:val="00712FBC"/>
    <w:rsid w:val="00727B4D"/>
    <w:rsid w:val="007413FA"/>
    <w:rsid w:val="00746544"/>
    <w:rsid w:val="00747DEB"/>
    <w:rsid w:val="007602EB"/>
    <w:rsid w:val="00763679"/>
    <w:rsid w:val="007657A1"/>
    <w:rsid w:val="00771DDA"/>
    <w:rsid w:val="007733F1"/>
    <w:rsid w:val="00774138"/>
    <w:rsid w:val="007804FD"/>
    <w:rsid w:val="00785D6B"/>
    <w:rsid w:val="00790C67"/>
    <w:rsid w:val="007A14A6"/>
    <w:rsid w:val="007D2DF1"/>
    <w:rsid w:val="007F3213"/>
    <w:rsid w:val="007F6C00"/>
    <w:rsid w:val="0080020A"/>
    <w:rsid w:val="00805355"/>
    <w:rsid w:val="00811804"/>
    <w:rsid w:val="008125B2"/>
    <w:rsid w:val="008278E1"/>
    <w:rsid w:val="00830E5E"/>
    <w:rsid w:val="0083523E"/>
    <w:rsid w:val="008412E2"/>
    <w:rsid w:val="008519BA"/>
    <w:rsid w:val="0085734E"/>
    <w:rsid w:val="00866FFD"/>
    <w:rsid w:val="00873212"/>
    <w:rsid w:val="00876747"/>
    <w:rsid w:val="008843C7"/>
    <w:rsid w:val="00885DE6"/>
    <w:rsid w:val="008A622F"/>
    <w:rsid w:val="008B38A8"/>
    <w:rsid w:val="008B4DC6"/>
    <w:rsid w:val="008C0C6F"/>
    <w:rsid w:val="008C44F5"/>
    <w:rsid w:val="008C4875"/>
    <w:rsid w:val="008C533E"/>
    <w:rsid w:val="008D1B09"/>
    <w:rsid w:val="008E15D6"/>
    <w:rsid w:val="008E3D25"/>
    <w:rsid w:val="008E565C"/>
    <w:rsid w:val="008E759D"/>
    <w:rsid w:val="008E7ABE"/>
    <w:rsid w:val="008F2DFC"/>
    <w:rsid w:val="008F470B"/>
    <w:rsid w:val="008F651C"/>
    <w:rsid w:val="00901EA1"/>
    <w:rsid w:val="00903398"/>
    <w:rsid w:val="00915A7B"/>
    <w:rsid w:val="00917B3B"/>
    <w:rsid w:val="00924122"/>
    <w:rsid w:val="00935D17"/>
    <w:rsid w:val="0094075A"/>
    <w:rsid w:val="00943138"/>
    <w:rsid w:val="00952EA7"/>
    <w:rsid w:val="00963D48"/>
    <w:rsid w:val="00964929"/>
    <w:rsid w:val="009657F4"/>
    <w:rsid w:val="009671F3"/>
    <w:rsid w:val="009674BE"/>
    <w:rsid w:val="00981ACC"/>
    <w:rsid w:val="00985198"/>
    <w:rsid w:val="00987DE0"/>
    <w:rsid w:val="00997D3D"/>
    <w:rsid w:val="009A3F41"/>
    <w:rsid w:val="009A40D1"/>
    <w:rsid w:val="009A6802"/>
    <w:rsid w:val="009A7306"/>
    <w:rsid w:val="009C072D"/>
    <w:rsid w:val="009C2134"/>
    <w:rsid w:val="009C2B6C"/>
    <w:rsid w:val="009C44FE"/>
    <w:rsid w:val="009D4E29"/>
    <w:rsid w:val="009E0E90"/>
    <w:rsid w:val="009E14D9"/>
    <w:rsid w:val="009E38CC"/>
    <w:rsid w:val="00A065ED"/>
    <w:rsid w:val="00A07A3C"/>
    <w:rsid w:val="00A325C3"/>
    <w:rsid w:val="00A33018"/>
    <w:rsid w:val="00A351FF"/>
    <w:rsid w:val="00A36848"/>
    <w:rsid w:val="00A43E7B"/>
    <w:rsid w:val="00A64ACB"/>
    <w:rsid w:val="00A66E8C"/>
    <w:rsid w:val="00A66EED"/>
    <w:rsid w:val="00A735C3"/>
    <w:rsid w:val="00A73A33"/>
    <w:rsid w:val="00A83996"/>
    <w:rsid w:val="00A857F9"/>
    <w:rsid w:val="00A85AFF"/>
    <w:rsid w:val="00A92F6B"/>
    <w:rsid w:val="00AA1838"/>
    <w:rsid w:val="00AA5051"/>
    <w:rsid w:val="00AA5A97"/>
    <w:rsid w:val="00AA76A4"/>
    <w:rsid w:val="00AB2140"/>
    <w:rsid w:val="00AB7FF5"/>
    <w:rsid w:val="00AC077A"/>
    <w:rsid w:val="00AC1592"/>
    <w:rsid w:val="00AC4348"/>
    <w:rsid w:val="00AD1FAC"/>
    <w:rsid w:val="00AD309B"/>
    <w:rsid w:val="00AD46F9"/>
    <w:rsid w:val="00AD5E53"/>
    <w:rsid w:val="00AE08FE"/>
    <w:rsid w:val="00AF19A2"/>
    <w:rsid w:val="00B02645"/>
    <w:rsid w:val="00B16F24"/>
    <w:rsid w:val="00B179C3"/>
    <w:rsid w:val="00B17A57"/>
    <w:rsid w:val="00B20CA9"/>
    <w:rsid w:val="00B27D6F"/>
    <w:rsid w:val="00B45A5F"/>
    <w:rsid w:val="00B509DC"/>
    <w:rsid w:val="00B530E5"/>
    <w:rsid w:val="00B55C2C"/>
    <w:rsid w:val="00B66F4D"/>
    <w:rsid w:val="00B7534A"/>
    <w:rsid w:val="00B75B1E"/>
    <w:rsid w:val="00B777A4"/>
    <w:rsid w:val="00B80F74"/>
    <w:rsid w:val="00B94854"/>
    <w:rsid w:val="00BA26E9"/>
    <w:rsid w:val="00BB62A7"/>
    <w:rsid w:val="00BB6D01"/>
    <w:rsid w:val="00BC2F47"/>
    <w:rsid w:val="00BD7271"/>
    <w:rsid w:val="00BE0558"/>
    <w:rsid w:val="00BE61F2"/>
    <w:rsid w:val="00BF4939"/>
    <w:rsid w:val="00C00D76"/>
    <w:rsid w:val="00C01899"/>
    <w:rsid w:val="00C04E6D"/>
    <w:rsid w:val="00C05C7C"/>
    <w:rsid w:val="00C15D66"/>
    <w:rsid w:val="00C22F11"/>
    <w:rsid w:val="00C26D00"/>
    <w:rsid w:val="00C27F0F"/>
    <w:rsid w:val="00C314B7"/>
    <w:rsid w:val="00C3612B"/>
    <w:rsid w:val="00C51F72"/>
    <w:rsid w:val="00C529BA"/>
    <w:rsid w:val="00C555E5"/>
    <w:rsid w:val="00C55C99"/>
    <w:rsid w:val="00C61520"/>
    <w:rsid w:val="00C6770B"/>
    <w:rsid w:val="00C75B63"/>
    <w:rsid w:val="00C87E97"/>
    <w:rsid w:val="00C90E03"/>
    <w:rsid w:val="00CB042C"/>
    <w:rsid w:val="00CB08D7"/>
    <w:rsid w:val="00CB5158"/>
    <w:rsid w:val="00CC07FE"/>
    <w:rsid w:val="00CE0CAE"/>
    <w:rsid w:val="00CF346D"/>
    <w:rsid w:val="00D01F7A"/>
    <w:rsid w:val="00D01F90"/>
    <w:rsid w:val="00D030EE"/>
    <w:rsid w:val="00D06228"/>
    <w:rsid w:val="00D06544"/>
    <w:rsid w:val="00D1184A"/>
    <w:rsid w:val="00D12201"/>
    <w:rsid w:val="00D14E40"/>
    <w:rsid w:val="00D22718"/>
    <w:rsid w:val="00D238B3"/>
    <w:rsid w:val="00D33735"/>
    <w:rsid w:val="00D54B17"/>
    <w:rsid w:val="00D57C89"/>
    <w:rsid w:val="00D6176B"/>
    <w:rsid w:val="00D6183E"/>
    <w:rsid w:val="00D62746"/>
    <w:rsid w:val="00D65E30"/>
    <w:rsid w:val="00D72BE9"/>
    <w:rsid w:val="00DA1E56"/>
    <w:rsid w:val="00DA1F26"/>
    <w:rsid w:val="00DA5111"/>
    <w:rsid w:val="00DB41EF"/>
    <w:rsid w:val="00DC3535"/>
    <w:rsid w:val="00DC4588"/>
    <w:rsid w:val="00DC4E37"/>
    <w:rsid w:val="00DC7605"/>
    <w:rsid w:val="00DD0B23"/>
    <w:rsid w:val="00DD35FF"/>
    <w:rsid w:val="00DE0CAB"/>
    <w:rsid w:val="00DE29B1"/>
    <w:rsid w:val="00DE3948"/>
    <w:rsid w:val="00DE55CA"/>
    <w:rsid w:val="00DE6CC4"/>
    <w:rsid w:val="00DF2229"/>
    <w:rsid w:val="00E040C4"/>
    <w:rsid w:val="00E200B4"/>
    <w:rsid w:val="00E31E21"/>
    <w:rsid w:val="00E33183"/>
    <w:rsid w:val="00E35317"/>
    <w:rsid w:val="00E37098"/>
    <w:rsid w:val="00E373E8"/>
    <w:rsid w:val="00E423D0"/>
    <w:rsid w:val="00E47D80"/>
    <w:rsid w:val="00E5098E"/>
    <w:rsid w:val="00E640FF"/>
    <w:rsid w:val="00E917C3"/>
    <w:rsid w:val="00E91E8D"/>
    <w:rsid w:val="00E978DD"/>
    <w:rsid w:val="00EA2E14"/>
    <w:rsid w:val="00EC2C89"/>
    <w:rsid w:val="00ED11C9"/>
    <w:rsid w:val="00EE1284"/>
    <w:rsid w:val="00EE3F44"/>
    <w:rsid w:val="00EF3DE3"/>
    <w:rsid w:val="00EF7CA4"/>
    <w:rsid w:val="00F04D06"/>
    <w:rsid w:val="00F114F0"/>
    <w:rsid w:val="00F12BD0"/>
    <w:rsid w:val="00F2345E"/>
    <w:rsid w:val="00F23FF0"/>
    <w:rsid w:val="00F24A1D"/>
    <w:rsid w:val="00F32EF2"/>
    <w:rsid w:val="00F33E0E"/>
    <w:rsid w:val="00F37E5D"/>
    <w:rsid w:val="00F40441"/>
    <w:rsid w:val="00F408FA"/>
    <w:rsid w:val="00F45FD4"/>
    <w:rsid w:val="00F52C11"/>
    <w:rsid w:val="00F62B06"/>
    <w:rsid w:val="00F639A9"/>
    <w:rsid w:val="00F63EDE"/>
    <w:rsid w:val="00F701B2"/>
    <w:rsid w:val="00F80A19"/>
    <w:rsid w:val="00F83DA4"/>
    <w:rsid w:val="00F848AF"/>
    <w:rsid w:val="00F859ED"/>
    <w:rsid w:val="00F90D6C"/>
    <w:rsid w:val="00F9246B"/>
    <w:rsid w:val="00F92EA7"/>
    <w:rsid w:val="00F97705"/>
    <w:rsid w:val="00FA166B"/>
    <w:rsid w:val="00FA6689"/>
    <w:rsid w:val="00FA7631"/>
    <w:rsid w:val="00FB5C7F"/>
    <w:rsid w:val="00FC322C"/>
    <w:rsid w:val="00FC3845"/>
    <w:rsid w:val="00FD0A75"/>
    <w:rsid w:val="00FD154B"/>
    <w:rsid w:val="00FD634B"/>
    <w:rsid w:val="00FD7C94"/>
    <w:rsid w:val="00FE6888"/>
    <w:rsid w:val="00FF358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A7B"/>
    <w:pPr>
      <w:spacing w:after="0" w:line="240" w:lineRule="auto"/>
      <w:jc w:val="left"/>
    </w:pPr>
    <w:rPr>
      <w:rFonts w:ascii="Times New Roman" w:eastAsia="Times New Roman" w:hAnsi="Times New Roman" w:cs="Times New Roman"/>
      <w:sz w:val="24"/>
      <w:szCs w:val="24"/>
      <w:lang w:val="en-GB" w:eastAsia="en-US"/>
    </w:rPr>
  </w:style>
  <w:style w:type="paragraph" w:styleId="Heading3">
    <w:name w:val="heading 3"/>
    <w:basedOn w:val="Normal"/>
    <w:next w:val="Normal"/>
    <w:link w:val="Heading3Char"/>
    <w:uiPriority w:val="9"/>
    <w:unhideWhenUsed/>
    <w:qFormat/>
    <w:rsid w:val="00915A7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915A7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15A7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915A7B"/>
    <w:rPr>
      <w:rFonts w:ascii="Calibri" w:eastAsia="Times New Roman" w:hAnsi="Calibri" w:cs="Times New Roman"/>
      <w:b/>
      <w:bCs/>
      <w:sz w:val="28"/>
      <w:szCs w:val="28"/>
      <w:lang w:eastAsia="en-US"/>
    </w:rPr>
  </w:style>
  <w:style w:type="paragraph" w:styleId="Header">
    <w:name w:val="header"/>
    <w:basedOn w:val="Normal"/>
    <w:link w:val="HeaderChar"/>
    <w:rsid w:val="00915A7B"/>
    <w:pPr>
      <w:tabs>
        <w:tab w:val="center" w:pos="4320"/>
        <w:tab w:val="right" w:pos="8640"/>
      </w:tabs>
    </w:pPr>
  </w:style>
  <w:style w:type="character" w:customStyle="1" w:styleId="HeaderChar">
    <w:name w:val="Header Char"/>
    <w:basedOn w:val="DefaultParagraphFont"/>
    <w:link w:val="Header"/>
    <w:rsid w:val="00915A7B"/>
    <w:rPr>
      <w:rFonts w:ascii="Times New Roman" w:eastAsia="Times New Roman" w:hAnsi="Times New Roman" w:cs="Times New Roman"/>
      <w:sz w:val="24"/>
      <w:szCs w:val="24"/>
      <w:lang w:eastAsia="en-US"/>
    </w:rPr>
  </w:style>
  <w:style w:type="paragraph" w:styleId="ListParagraph">
    <w:name w:val="List Paragraph"/>
    <w:aliases w:val="SGLText List Paragraph,Medium Grid 1 - Accent 21"/>
    <w:basedOn w:val="Normal"/>
    <w:link w:val="ListParagraphChar"/>
    <w:uiPriority w:val="34"/>
    <w:qFormat/>
    <w:rsid w:val="00915A7B"/>
    <w:pPr>
      <w:spacing w:after="200" w:line="276" w:lineRule="auto"/>
      <w:ind w:left="720"/>
      <w:contextualSpacing/>
    </w:pPr>
    <w:rPr>
      <w:rFonts w:ascii="Calibri" w:hAnsi="Calibri"/>
      <w:sz w:val="22"/>
      <w:szCs w:val="22"/>
    </w:rPr>
  </w:style>
  <w:style w:type="character" w:customStyle="1" w:styleId="ListParagraphChar">
    <w:name w:val="List Paragraph Char"/>
    <w:aliases w:val="SGLText List Paragraph Char,Medium Grid 1 - Accent 21 Char"/>
    <w:link w:val="ListParagraph"/>
    <w:uiPriority w:val="34"/>
    <w:locked/>
    <w:rsid w:val="00915A7B"/>
    <w:rPr>
      <w:rFonts w:ascii="Calibri" w:eastAsia="Times New Roman" w:hAnsi="Calibri" w:cs="Times New Roman"/>
    </w:rPr>
  </w:style>
  <w:style w:type="paragraph" w:styleId="BodyText">
    <w:name w:val="Body Text"/>
    <w:basedOn w:val="Normal"/>
    <w:link w:val="BodyTextChar"/>
    <w:rsid w:val="00915A7B"/>
    <w:pPr>
      <w:spacing w:after="120"/>
    </w:pPr>
    <w:rPr>
      <w:lang w:eastAsia="en-GB"/>
    </w:rPr>
  </w:style>
  <w:style w:type="character" w:customStyle="1" w:styleId="BodyTextChar">
    <w:name w:val="Body Text Char"/>
    <w:basedOn w:val="DefaultParagraphFont"/>
    <w:link w:val="BodyText"/>
    <w:rsid w:val="00915A7B"/>
    <w:rPr>
      <w:rFonts w:ascii="Times New Roman" w:eastAsia="Times New Roman" w:hAnsi="Times New Roman" w:cs="Times New Roman"/>
      <w:sz w:val="24"/>
      <w:szCs w:val="24"/>
      <w:lang w:val="en-GB" w:eastAsia="en-GB"/>
    </w:rPr>
  </w:style>
  <w:style w:type="paragraph" w:styleId="BodyTextIndent2">
    <w:name w:val="Body Text Indent 2"/>
    <w:basedOn w:val="Normal"/>
    <w:link w:val="BodyTextIndent2Char"/>
    <w:rsid w:val="00915A7B"/>
    <w:pPr>
      <w:spacing w:after="120" w:line="480" w:lineRule="auto"/>
      <w:ind w:left="283"/>
    </w:pPr>
    <w:rPr>
      <w:lang w:eastAsia="en-GB"/>
    </w:rPr>
  </w:style>
  <w:style w:type="character" w:customStyle="1" w:styleId="BodyTextIndent2Char">
    <w:name w:val="Body Text Indent 2 Char"/>
    <w:basedOn w:val="DefaultParagraphFont"/>
    <w:link w:val="BodyTextIndent2"/>
    <w:rsid w:val="00915A7B"/>
    <w:rPr>
      <w:rFonts w:ascii="Times New Roman" w:eastAsia="Times New Roman" w:hAnsi="Times New Roman" w:cs="Times New Roman"/>
      <w:sz w:val="24"/>
      <w:szCs w:val="24"/>
      <w:lang w:val="en-GB" w:eastAsia="en-GB"/>
    </w:rPr>
  </w:style>
  <w:style w:type="paragraph" w:customStyle="1" w:styleId="TxBrp15">
    <w:name w:val="TxBr_p15"/>
    <w:basedOn w:val="Normal"/>
    <w:rsid w:val="00915A7B"/>
    <w:pPr>
      <w:tabs>
        <w:tab w:val="left" w:pos="204"/>
      </w:tabs>
    </w:pPr>
    <w:rPr>
      <w:snapToGrid w:val="0"/>
      <w:szCs w:val="20"/>
    </w:rPr>
  </w:style>
  <w:style w:type="paragraph" w:styleId="BodyTextIndent">
    <w:name w:val="Body Text Indent"/>
    <w:basedOn w:val="Normal"/>
    <w:link w:val="BodyTextIndentChar"/>
    <w:rsid w:val="00915A7B"/>
    <w:pPr>
      <w:spacing w:after="120"/>
      <w:ind w:left="283"/>
    </w:pPr>
    <w:rPr>
      <w:lang w:eastAsia="en-GB"/>
    </w:rPr>
  </w:style>
  <w:style w:type="character" w:customStyle="1" w:styleId="BodyTextIndentChar">
    <w:name w:val="Body Text Indent Char"/>
    <w:basedOn w:val="DefaultParagraphFont"/>
    <w:link w:val="BodyTextIndent"/>
    <w:rsid w:val="00915A7B"/>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E33183"/>
    <w:rPr>
      <w:rFonts w:ascii="Tahoma" w:hAnsi="Tahoma" w:cs="Tahoma"/>
      <w:sz w:val="16"/>
      <w:szCs w:val="16"/>
    </w:rPr>
  </w:style>
  <w:style w:type="character" w:customStyle="1" w:styleId="BalloonTextChar">
    <w:name w:val="Balloon Text Char"/>
    <w:basedOn w:val="DefaultParagraphFont"/>
    <w:link w:val="BalloonText"/>
    <w:uiPriority w:val="99"/>
    <w:semiHidden/>
    <w:rsid w:val="00E33183"/>
    <w:rPr>
      <w:rFonts w:ascii="Tahoma" w:eastAsia="Times New Roman" w:hAnsi="Tahoma" w:cs="Tahoma"/>
      <w:sz w:val="16"/>
      <w:szCs w:val="16"/>
      <w:lang w:eastAsia="en-US"/>
    </w:rPr>
  </w:style>
  <w:style w:type="character" w:styleId="CommentReference">
    <w:name w:val="annotation reference"/>
    <w:basedOn w:val="DefaultParagraphFont"/>
    <w:uiPriority w:val="99"/>
    <w:semiHidden/>
    <w:unhideWhenUsed/>
    <w:rsid w:val="006C33DE"/>
    <w:rPr>
      <w:sz w:val="16"/>
      <w:szCs w:val="16"/>
    </w:rPr>
  </w:style>
  <w:style w:type="paragraph" w:styleId="CommentText">
    <w:name w:val="annotation text"/>
    <w:basedOn w:val="Normal"/>
    <w:link w:val="CommentTextChar"/>
    <w:uiPriority w:val="99"/>
    <w:semiHidden/>
    <w:unhideWhenUsed/>
    <w:rsid w:val="006C33DE"/>
    <w:rPr>
      <w:sz w:val="20"/>
      <w:szCs w:val="20"/>
    </w:rPr>
  </w:style>
  <w:style w:type="character" w:customStyle="1" w:styleId="CommentTextChar">
    <w:name w:val="Comment Text Char"/>
    <w:basedOn w:val="DefaultParagraphFont"/>
    <w:link w:val="CommentText"/>
    <w:uiPriority w:val="99"/>
    <w:semiHidden/>
    <w:rsid w:val="006C33D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C33DE"/>
    <w:rPr>
      <w:b/>
      <w:bCs/>
    </w:rPr>
  </w:style>
  <w:style w:type="character" w:customStyle="1" w:styleId="CommentSubjectChar">
    <w:name w:val="Comment Subject Char"/>
    <w:basedOn w:val="CommentTextChar"/>
    <w:link w:val="CommentSubject"/>
    <w:uiPriority w:val="99"/>
    <w:semiHidden/>
    <w:rsid w:val="006C33DE"/>
    <w:rPr>
      <w:rFonts w:ascii="Times New Roman" w:eastAsia="Times New Roman" w:hAnsi="Times New Roman" w:cs="Times New Roman"/>
      <w:b/>
      <w:bCs/>
      <w:sz w:val="20"/>
      <w:szCs w:val="20"/>
      <w:lang w:eastAsia="en-US"/>
    </w:rPr>
  </w:style>
  <w:style w:type="paragraph" w:styleId="Footer">
    <w:name w:val="footer"/>
    <w:basedOn w:val="Normal"/>
    <w:link w:val="FooterChar"/>
    <w:uiPriority w:val="99"/>
    <w:unhideWhenUsed/>
    <w:rsid w:val="00A64ACB"/>
    <w:pPr>
      <w:tabs>
        <w:tab w:val="center" w:pos="4680"/>
        <w:tab w:val="right" w:pos="9360"/>
      </w:tabs>
    </w:pPr>
  </w:style>
  <w:style w:type="character" w:customStyle="1" w:styleId="FooterChar">
    <w:name w:val="Footer Char"/>
    <w:basedOn w:val="DefaultParagraphFont"/>
    <w:link w:val="Footer"/>
    <w:uiPriority w:val="99"/>
    <w:rsid w:val="00A64ACB"/>
    <w:rPr>
      <w:rFonts w:ascii="Times New Roman" w:eastAsia="Times New Roman" w:hAnsi="Times New Roman" w:cs="Times New Roman"/>
      <w:sz w:val="24"/>
      <w:szCs w:val="24"/>
      <w:lang w:eastAsia="en-US"/>
    </w:rPr>
  </w:style>
  <w:style w:type="table" w:customStyle="1" w:styleId="SmartClassicTable">
    <w:name w:val="Smart Classic Table"/>
    <w:basedOn w:val="TableNormal"/>
    <w:uiPriority w:val="99"/>
    <w:qFormat/>
    <w:rsid w:val="004529B7"/>
    <w:pPr>
      <w:spacing w:before="60" w:after="60" w:line="240" w:lineRule="auto"/>
      <w:jc w:val="left"/>
    </w:pPr>
    <w:rPr>
      <w:rFonts w:ascii="Georgia" w:eastAsia="Times New Roman" w:hAnsi="Georgia"/>
      <w:sz w:val="20"/>
      <w:lang w:eastAsia="en-US"/>
    </w:rPr>
    <w:tblPr>
      <w:tblInd w:w="0" w:type="dxa"/>
      <w:tblBorders>
        <w:top w:val="single" w:sz="4" w:space="0" w:color="821A1A"/>
        <w:left w:val="single" w:sz="4" w:space="0" w:color="821A1A"/>
        <w:bottom w:val="single" w:sz="4" w:space="0" w:color="821A1A"/>
        <w:right w:val="single" w:sz="4" w:space="0" w:color="821A1A"/>
        <w:insideH w:val="single" w:sz="4" w:space="0" w:color="821A1A"/>
        <w:insideV w:val="single" w:sz="4" w:space="0" w:color="821A1A"/>
      </w:tblBorders>
      <w:tblCellMar>
        <w:top w:w="0" w:type="dxa"/>
        <w:left w:w="108" w:type="dxa"/>
        <w:bottom w:w="0" w:type="dxa"/>
        <w:right w:w="108" w:type="dxa"/>
      </w:tblCellMar>
    </w:tblPr>
    <w:tblStylePr w:type="firstRow">
      <w:rPr>
        <w:rFonts w:ascii="Georgia" w:hAnsi="Georgia"/>
        <w:b/>
        <w:color w:val="821A1A"/>
        <w:sz w:val="22"/>
      </w:rPr>
    </w:tblStylePr>
  </w:style>
  <w:style w:type="table" w:styleId="TableGrid">
    <w:name w:val="Table Grid"/>
    <w:basedOn w:val="TableNormal"/>
    <w:uiPriority w:val="59"/>
    <w:rsid w:val="00B66F4D"/>
    <w:pPr>
      <w:spacing w:after="0" w:line="240" w:lineRule="auto"/>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66F4D"/>
    <w:pPr>
      <w:autoSpaceDE w:val="0"/>
      <w:autoSpaceDN w:val="0"/>
      <w:adjustRightInd w:val="0"/>
      <w:spacing w:after="0" w:line="240" w:lineRule="auto"/>
      <w:jc w:val="left"/>
    </w:pPr>
    <w:rPr>
      <w:rFonts w:ascii="Calibri" w:eastAsiaTheme="minorHAnsi" w:hAnsi="Calibri" w:cs="Calibri"/>
      <w:color w:val="000000"/>
      <w:sz w:val="24"/>
      <w:szCs w:val="24"/>
      <w:lang w:eastAsia="en-US"/>
    </w:rPr>
  </w:style>
  <w:style w:type="character" w:styleId="FootnoteReference">
    <w:name w:val="footnote reference"/>
    <w:basedOn w:val="DefaultParagraphFont"/>
    <w:uiPriority w:val="99"/>
    <w:semiHidden/>
    <w:unhideWhenUsed/>
    <w:rsid w:val="00B66F4D"/>
    <w:rPr>
      <w:vertAlign w:val="superscript"/>
    </w:rPr>
  </w:style>
  <w:style w:type="paragraph" w:styleId="Revision">
    <w:name w:val="Revision"/>
    <w:hidden/>
    <w:uiPriority w:val="99"/>
    <w:semiHidden/>
    <w:rsid w:val="00FC3845"/>
    <w:pPr>
      <w:spacing w:after="0" w:line="240" w:lineRule="auto"/>
      <w:jc w:val="left"/>
    </w:pPr>
    <w:rPr>
      <w:rFonts w:ascii="Times New Roman" w:eastAsia="Times New Roman" w:hAnsi="Times New Roman" w:cs="Times New Roman"/>
      <w:sz w:val="24"/>
      <w:szCs w:val="24"/>
      <w:lang w:val="en-GB" w:eastAsia="en-US"/>
    </w:rPr>
  </w:style>
  <w:style w:type="paragraph" w:styleId="FootnoteText">
    <w:name w:val="footnote text"/>
    <w:basedOn w:val="Normal"/>
    <w:link w:val="FootnoteTextChar"/>
    <w:uiPriority w:val="99"/>
    <w:semiHidden/>
    <w:unhideWhenUsed/>
    <w:rsid w:val="00952EA7"/>
    <w:rPr>
      <w:sz w:val="20"/>
      <w:szCs w:val="20"/>
    </w:rPr>
  </w:style>
  <w:style w:type="character" w:customStyle="1" w:styleId="FootnoteTextChar">
    <w:name w:val="Footnote Text Char"/>
    <w:basedOn w:val="DefaultParagraphFont"/>
    <w:link w:val="FootnoteText"/>
    <w:uiPriority w:val="99"/>
    <w:semiHidden/>
    <w:rsid w:val="00952EA7"/>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454670">
      <w:bodyDiv w:val="1"/>
      <w:marLeft w:val="0"/>
      <w:marRight w:val="0"/>
      <w:marTop w:val="0"/>
      <w:marBottom w:val="0"/>
      <w:divBdr>
        <w:top w:val="none" w:sz="0" w:space="0" w:color="auto"/>
        <w:left w:val="none" w:sz="0" w:space="0" w:color="auto"/>
        <w:bottom w:val="none" w:sz="0" w:space="0" w:color="auto"/>
        <w:right w:val="none" w:sz="0" w:space="0" w:color="auto"/>
      </w:divBdr>
    </w:div>
    <w:div w:id="62562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04F62-646D-4DC5-ACD9-5D6C06F63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31</Pages>
  <Words>8916</Words>
  <Characters>50822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38</cp:revision>
  <cp:lastPrinted>2017-02-23T05:24:00Z</cp:lastPrinted>
  <dcterms:created xsi:type="dcterms:W3CDTF">2016-10-03T20:23:00Z</dcterms:created>
  <dcterms:modified xsi:type="dcterms:W3CDTF">2017-03-20T07:34:00Z</dcterms:modified>
</cp:coreProperties>
</file>